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AD" w:rsidRDefault="001B72C6" w:rsidP="00E92FAD">
      <w:pPr>
        <w:jc w:val="center"/>
        <w:rPr>
          <w:rFonts w:ascii="Times New Roman" w:hAnsi="Times New Roman" w:cs="Times New Roman"/>
          <w:b/>
          <w:sz w:val="24"/>
          <w:szCs w:val="24"/>
        </w:rPr>
      </w:pPr>
      <w:r w:rsidRPr="00FE1440">
        <w:rPr>
          <w:rFonts w:ascii="Times New Roman" w:hAnsi="Times New Roman" w:cs="Times New Roman"/>
          <w:b/>
          <w:sz w:val="24"/>
          <w:szCs w:val="24"/>
        </w:rPr>
        <w:t xml:space="preserve">Справка об изменениях, внесенных в Правила </w:t>
      </w:r>
      <w:r w:rsidR="00FF3A05" w:rsidRPr="00FE1440">
        <w:rPr>
          <w:rFonts w:ascii="Times New Roman" w:hAnsi="Times New Roman" w:cs="Times New Roman"/>
          <w:b/>
          <w:sz w:val="24"/>
          <w:szCs w:val="24"/>
        </w:rPr>
        <w:t xml:space="preserve">ведения реестра владельцев </w:t>
      </w:r>
      <w:r w:rsidR="007B4C53">
        <w:rPr>
          <w:rFonts w:ascii="Times New Roman" w:hAnsi="Times New Roman" w:cs="Times New Roman"/>
          <w:b/>
          <w:sz w:val="24"/>
          <w:szCs w:val="24"/>
        </w:rPr>
        <w:t>инвестиционных паев паевого инвестиционного фонда</w:t>
      </w:r>
      <w:r w:rsidR="00FE1440" w:rsidRPr="00FE1440">
        <w:rPr>
          <w:rFonts w:ascii="Times New Roman" w:hAnsi="Times New Roman" w:cs="Times New Roman"/>
          <w:b/>
          <w:sz w:val="24"/>
          <w:szCs w:val="24"/>
        </w:rPr>
        <w:t xml:space="preserve">, утвержденные Приказом </w:t>
      </w:r>
      <w:r w:rsidR="007B4C53">
        <w:rPr>
          <w:rFonts w:ascii="Times New Roman" w:hAnsi="Times New Roman" w:cs="Times New Roman"/>
          <w:b/>
          <w:sz w:val="24"/>
          <w:szCs w:val="24"/>
        </w:rPr>
        <w:t>от 25</w:t>
      </w:r>
      <w:r w:rsidR="00FF3A05" w:rsidRPr="00FE1440">
        <w:rPr>
          <w:rFonts w:ascii="Times New Roman" w:hAnsi="Times New Roman" w:cs="Times New Roman"/>
          <w:b/>
          <w:sz w:val="24"/>
          <w:szCs w:val="24"/>
        </w:rPr>
        <w:t>.10.2024 г.</w:t>
      </w:r>
      <w:r w:rsidR="007B4C53">
        <w:rPr>
          <w:rFonts w:ascii="Times New Roman" w:hAnsi="Times New Roman" w:cs="Times New Roman"/>
          <w:b/>
          <w:sz w:val="24"/>
          <w:szCs w:val="24"/>
        </w:rPr>
        <w:t xml:space="preserve"> №</w:t>
      </w:r>
      <w:r w:rsidR="00943DDF">
        <w:rPr>
          <w:rFonts w:ascii="Times New Roman" w:hAnsi="Times New Roman" w:cs="Times New Roman"/>
          <w:b/>
          <w:sz w:val="24"/>
          <w:szCs w:val="24"/>
        </w:rPr>
        <w:t xml:space="preserve"> 170-24</w:t>
      </w:r>
      <w:r w:rsidR="007B4C53">
        <w:rPr>
          <w:rFonts w:ascii="Times New Roman" w:hAnsi="Times New Roman" w:cs="Times New Roman"/>
          <w:b/>
          <w:sz w:val="24"/>
          <w:szCs w:val="24"/>
        </w:rPr>
        <w:t xml:space="preserve"> </w:t>
      </w:r>
      <w:r w:rsidR="00FE1440" w:rsidRPr="00FE1440">
        <w:rPr>
          <w:rFonts w:ascii="Times New Roman" w:hAnsi="Times New Roman" w:cs="Times New Roman"/>
          <w:b/>
          <w:sz w:val="24"/>
          <w:szCs w:val="24"/>
        </w:rPr>
        <w:t>ОД</w:t>
      </w:r>
      <w:r w:rsidR="00E92FAD">
        <w:rPr>
          <w:rFonts w:ascii="Times New Roman" w:hAnsi="Times New Roman" w:cs="Times New Roman"/>
          <w:b/>
          <w:sz w:val="24"/>
          <w:szCs w:val="24"/>
        </w:rPr>
        <w:t xml:space="preserve"> по сравнению с редакцией </w:t>
      </w:r>
      <w:proofErr w:type="gramStart"/>
      <w:r w:rsidR="00E92FAD">
        <w:rPr>
          <w:rFonts w:ascii="Times New Roman" w:hAnsi="Times New Roman" w:cs="Times New Roman"/>
          <w:b/>
          <w:sz w:val="24"/>
          <w:szCs w:val="24"/>
        </w:rPr>
        <w:t xml:space="preserve">Правил </w:t>
      </w:r>
      <w:r w:rsidR="00E92FAD" w:rsidRPr="00FE1440">
        <w:rPr>
          <w:rFonts w:ascii="Times New Roman" w:hAnsi="Times New Roman" w:cs="Times New Roman"/>
          <w:b/>
          <w:sz w:val="24"/>
          <w:szCs w:val="24"/>
        </w:rPr>
        <w:t xml:space="preserve">ведения реестра владельцев </w:t>
      </w:r>
      <w:r w:rsidR="007B4C53">
        <w:rPr>
          <w:rFonts w:ascii="Times New Roman" w:hAnsi="Times New Roman" w:cs="Times New Roman"/>
          <w:b/>
          <w:sz w:val="24"/>
          <w:szCs w:val="24"/>
        </w:rPr>
        <w:t>инвестиционных паев паевого инвестиционного</w:t>
      </w:r>
      <w:proofErr w:type="gramEnd"/>
      <w:r w:rsidR="007B4C53">
        <w:rPr>
          <w:rFonts w:ascii="Times New Roman" w:hAnsi="Times New Roman" w:cs="Times New Roman"/>
          <w:b/>
          <w:sz w:val="24"/>
          <w:szCs w:val="24"/>
        </w:rPr>
        <w:t xml:space="preserve"> фонда</w:t>
      </w:r>
      <w:r w:rsidR="00E92FAD">
        <w:rPr>
          <w:rFonts w:ascii="Times New Roman" w:hAnsi="Times New Roman" w:cs="Times New Roman"/>
          <w:b/>
          <w:sz w:val="24"/>
          <w:szCs w:val="24"/>
        </w:rPr>
        <w:t>, утвержденных</w:t>
      </w:r>
      <w:r w:rsidR="00E92FAD" w:rsidRPr="00FE1440">
        <w:rPr>
          <w:rFonts w:ascii="Times New Roman" w:hAnsi="Times New Roman" w:cs="Times New Roman"/>
          <w:b/>
          <w:sz w:val="24"/>
          <w:szCs w:val="24"/>
        </w:rPr>
        <w:t xml:space="preserve"> Приказом </w:t>
      </w:r>
      <w:r w:rsidR="00E92FAD">
        <w:rPr>
          <w:rFonts w:ascii="Times New Roman" w:hAnsi="Times New Roman" w:cs="Times New Roman"/>
          <w:b/>
          <w:sz w:val="24"/>
          <w:szCs w:val="24"/>
        </w:rPr>
        <w:t>от 14.02.2023</w:t>
      </w:r>
      <w:r w:rsidR="00E92FAD" w:rsidRPr="00FE1440">
        <w:rPr>
          <w:rFonts w:ascii="Times New Roman" w:hAnsi="Times New Roman" w:cs="Times New Roman"/>
          <w:b/>
          <w:sz w:val="24"/>
          <w:szCs w:val="24"/>
        </w:rPr>
        <w:t xml:space="preserve"> г.</w:t>
      </w:r>
      <w:r w:rsidR="00E92FAD">
        <w:rPr>
          <w:rFonts w:ascii="Times New Roman" w:hAnsi="Times New Roman" w:cs="Times New Roman"/>
          <w:b/>
          <w:sz w:val="24"/>
          <w:szCs w:val="24"/>
        </w:rPr>
        <w:t xml:space="preserve"> № 20-23</w:t>
      </w:r>
      <w:r w:rsidR="00E92FAD" w:rsidRPr="00FE1440">
        <w:rPr>
          <w:rFonts w:ascii="Times New Roman" w:hAnsi="Times New Roman" w:cs="Times New Roman"/>
          <w:b/>
          <w:sz w:val="24"/>
          <w:szCs w:val="24"/>
        </w:rPr>
        <w:t xml:space="preserve"> ОД</w:t>
      </w:r>
      <w:r w:rsidR="00E92FAD">
        <w:rPr>
          <w:rFonts w:ascii="Times New Roman" w:hAnsi="Times New Roman" w:cs="Times New Roman"/>
          <w:b/>
          <w:sz w:val="24"/>
          <w:szCs w:val="24"/>
        </w:rPr>
        <w:t xml:space="preserve"> </w:t>
      </w:r>
    </w:p>
    <w:tbl>
      <w:tblPr>
        <w:tblStyle w:val="a3"/>
        <w:tblW w:w="0" w:type="auto"/>
        <w:tblLook w:val="04A0"/>
      </w:tblPr>
      <w:tblGrid>
        <w:gridCol w:w="4785"/>
        <w:gridCol w:w="4786"/>
      </w:tblGrid>
      <w:tr w:rsidR="00E92FAD" w:rsidTr="00E92FAD">
        <w:tc>
          <w:tcPr>
            <w:tcW w:w="4785" w:type="dxa"/>
          </w:tcPr>
          <w:p w:rsidR="00E92FAD" w:rsidRDefault="00E92FAD" w:rsidP="00E92FAD">
            <w:pPr>
              <w:jc w:val="center"/>
              <w:rPr>
                <w:rFonts w:ascii="Times New Roman" w:hAnsi="Times New Roman" w:cs="Times New Roman"/>
                <w:b/>
                <w:sz w:val="24"/>
                <w:szCs w:val="24"/>
              </w:rPr>
            </w:pPr>
            <w:r w:rsidRPr="00FE1440">
              <w:rPr>
                <w:rFonts w:ascii="Times New Roman" w:hAnsi="Times New Roman" w:cs="Times New Roman"/>
                <w:b/>
                <w:sz w:val="24"/>
                <w:szCs w:val="24"/>
              </w:rPr>
              <w:t xml:space="preserve">Правила ведения реестра владельцев </w:t>
            </w:r>
            <w:r w:rsidR="00E91B43">
              <w:rPr>
                <w:rFonts w:ascii="Times New Roman" w:hAnsi="Times New Roman" w:cs="Times New Roman"/>
                <w:b/>
                <w:sz w:val="24"/>
                <w:szCs w:val="24"/>
              </w:rPr>
              <w:t>инвестиционных паев паевого инвестиционного фонда</w:t>
            </w:r>
            <w:r w:rsidRPr="00FE1440">
              <w:rPr>
                <w:rFonts w:ascii="Times New Roman" w:hAnsi="Times New Roman" w:cs="Times New Roman"/>
                <w:b/>
                <w:sz w:val="24"/>
                <w:szCs w:val="24"/>
              </w:rPr>
              <w:t xml:space="preserve">, утвержденные Приказом </w:t>
            </w:r>
            <w:r>
              <w:rPr>
                <w:rFonts w:ascii="Times New Roman" w:hAnsi="Times New Roman" w:cs="Times New Roman"/>
                <w:b/>
                <w:sz w:val="24"/>
                <w:szCs w:val="24"/>
              </w:rPr>
              <w:t>от 14.02.2023</w:t>
            </w:r>
            <w:r w:rsidRPr="00FE1440">
              <w:rPr>
                <w:rFonts w:ascii="Times New Roman" w:hAnsi="Times New Roman" w:cs="Times New Roman"/>
                <w:b/>
                <w:sz w:val="24"/>
                <w:szCs w:val="24"/>
              </w:rPr>
              <w:t xml:space="preserve"> г.</w:t>
            </w:r>
            <w:r>
              <w:rPr>
                <w:rFonts w:ascii="Times New Roman" w:hAnsi="Times New Roman" w:cs="Times New Roman"/>
                <w:b/>
                <w:sz w:val="24"/>
                <w:szCs w:val="24"/>
              </w:rPr>
              <w:t xml:space="preserve"> № 20-23</w:t>
            </w:r>
            <w:r w:rsidRPr="00FE1440">
              <w:rPr>
                <w:rFonts w:ascii="Times New Roman" w:hAnsi="Times New Roman" w:cs="Times New Roman"/>
                <w:b/>
                <w:sz w:val="24"/>
                <w:szCs w:val="24"/>
              </w:rPr>
              <w:t xml:space="preserve"> ОД</w:t>
            </w:r>
            <w:r>
              <w:rPr>
                <w:rFonts w:ascii="Times New Roman" w:hAnsi="Times New Roman" w:cs="Times New Roman"/>
                <w:b/>
                <w:sz w:val="24"/>
                <w:szCs w:val="24"/>
              </w:rPr>
              <w:t xml:space="preserve"> (актуальность до 24.11.2024)</w:t>
            </w:r>
          </w:p>
          <w:p w:rsidR="00E92FAD" w:rsidRDefault="00E92FAD" w:rsidP="00FE1440">
            <w:pPr>
              <w:jc w:val="both"/>
              <w:rPr>
                <w:rFonts w:ascii="Times New Roman" w:hAnsi="Times New Roman" w:cs="Times New Roman"/>
                <w:b/>
                <w:sz w:val="20"/>
                <w:szCs w:val="20"/>
              </w:rPr>
            </w:pPr>
          </w:p>
        </w:tc>
        <w:tc>
          <w:tcPr>
            <w:tcW w:w="4786" w:type="dxa"/>
          </w:tcPr>
          <w:p w:rsidR="00E92FAD" w:rsidRDefault="00E92FAD" w:rsidP="00E92FAD">
            <w:pPr>
              <w:jc w:val="center"/>
              <w:rPr>
                <w:rFonts w:ascii="Times New Roman" w:hAnsi="Times New Roman" w:cs="Times New Roman"/>
                <w:b/>
                <w:sz w:val="24"/>
                <w:szCs w:val="24"/>
              </w:rPr>
            </w:pPr>
            <w:r w:rsidRPr="00FE1440">
              <w:rPr>
                <w:rFonts w:ascii="Times New Roman" w:hAnsi="Times New Roman" w:cs="Times New Roman"/>
                <w:b/>
                <w:sz w:val="24"/>
                <w:szCs w:val="24"/>
              </w:rPr>
              <w:t xml:space="preserve">Правила ведения реестра владельцев </w:t>
            </w:r>
            <w:r w:rsidR="00E91B43">
              <w:rPr>
                <w:rFonts w:ascii="Times New Roman" w:hAnsi="Times New Roman" w:cs="Times New Roman"/>
                <w:b/>
                <w:sz w:val="24"/>
                <w:szCs w:val="24"/>
              </w:rPr>
              <w:t xml:space="preserve">инвестиционных паев паевого инвестиционного фонда, утвержденные Приказом от 25.10.2024 г. № </w:t>
            </w:r>
            <w:r w:rsidR="00EA73B6">
              <w:rPr>
                <w:rFonts w:ascii="Times New Roman" w:hAnsi="Times New Roman" w:cs="Times New Roman"/>
                <w:b/>
                <w:sz w:val="24"/>
                <w:szCs w:val="24"/>
              </w:rPr>
              <w:t>170</w:t>
            </w:r>
            <w:r w:rsidRPr="00FE1440">
              <w:rPr>
                <w:rFonts w:ascii="Times New Roman" w:hAnsi="Times New Roman" w:cs="Times New Roman"/>
                <w:b/>
                <w:sz w:val="24"/>
                <w:szCs w:val="24"/>
              </w:rPr>
              <w:t>-24 ОД</w:t>
            </w:r>
            <w:r>
              <w:rPr>
                <w:rFonts w:ascii="Times New Roman" w:hAnsi="Times New Roman" w:cs="Times New Roman"/>
                <w:b/>
                <w:sz w:val="24"/>
                <w:szCs w:val="24"/>
              </w:rPr>
              <w:t xml:space="preserve"> (актуальность с 25.11.2024)</w:t>
            </w:r>
          </w:p>
          <w:p w:rsidR="00E92FAD" w:rsidRDefault="00E92FAD" w:rsidP="00FE1440">
            <w:pPr>
              <w:jc w:val="both"/>
              <w:rPr>
                <w:rFonts w:ascii="Times New Roman" w:hAnsi="Times New Roman" w:cs="Times New Roman"/>
                <w:b/>
                <w:sz w:val="20"/>
                <w:szCs w:val="20"/>
              </w:rPr>
            </w:pPr>
          </w:p>
        </w:tc>
      </w:tr>
      <w:tr w:rsidR="00CA7ACF" w:rsidTr="00CA7ACF">
        <w:tc>
          <w:tcPr>
            <w:tcW w:w="9571" w:type="dxa"/>
            <w:gridSpan w:val="2"/>
          </w:tcPr>
          <w:p w:rsidR="00CA7ACF" w:rsidRPr="00E92FAD" w:rsidRDefault="00AF282F" w:rsidP="00CA7ACF">
            <w:pPr>
              <w:pStyle w:val="2"/>
              <w:widowControl w:val="0"/>
              <w:spacing w:after="0" w:line="276" w:lineRule="auto"/>
              <w:ind w:left="0" w:firstLine="708"/>
              <w:jc w:val="center"/>
              <w:rPr>
                <w:rFonts w:ascii="Times New Roman" w:hAnsi="Times New Roman" w:cs="Times New Roman"/>
                <w:b/>
              </w:rPr>
            </w:pPr>
            <w:r>
              <w:rPr>
                <w:rFonts w:ascii="Times New Roman" w:hAnsi="Times New Roman" w:cs="Times New Roman"/>
                <w:b/>
              </w:rPr>
              <w:t>Изменения в разделе «</w:t>
            </w:r>
            <w:r w:rsidR="00CA7ACF">
              <w:rPr>
                <w:rFonts w:ascii="Times New Roman" w:hAnsi="Times New Roman" w:cs="Times New Roman"/>
                <w:b/>
              </w:rPr>
              <w:t>Общие положения</w:t>
            </w:r>
            <w:r>
              <w:rPr>
                <w:rFonts w:ascii="Times New Roman" w:hAnsi="Times New Roman" w:cs="Times New Roman"/>
                <w:b/>
              </w:rPr>
              <w:t>»</w:t>
            </w:r>
          </w:p>
        </w:tc>
      </w:tr>
      <w:tr w:rsidR="00E92FAD" w:rsidTr="00E92FAD">
        <w:tc>
          <w:tcPr>
            <w:tcW w:w="4785" w:type="dxa"/>
          </w:tcPr>
          <w:p w:rsidR="00F11669" w:rsidRDefault="00F11669" w:rsidP="00F11669">
            <w:pPr>
              <w:pStyle w:val="Default"/>
              <w:rPr>
                <w:sz w:val="23"/>
                <w:szCs w:val="23"/>
              </w:rPr>
            </w:pPr>
            <w:r>
              <w:rPr>
                <w:sz w:val="23"/>
                <w:szCs w:val="23"/>
              </w:rPr>
              <w:t xml:space="preserve">Новая редакция Правил, все изменения и дополнения в Правила и приложения к ним размещаются на официальном сайте Регистратора в сети Интернет не позднее, чем за 30 рабочих дней до дня вступления в силу изменений, внесенных в Правила (новой редакции Правил). </w:t>
            </w:r>
          </w:p>
          <w:p w:rsidR="00E92FAD" w:rsidRPr="00FE1440" w:rsidRDefault="00F11669" w:rsidP="00F11669">
            <w:pPr>
              <w:jc w:val="center"/>
              <w:rPr>
                <w:rFonts w:ascii="Times New Roman" w:hAnsi="Times New Roman" w:cs="Times New Roman"/>
                <w:b/>
                <w:sz w:val="24"/>
                <w:szCs w:val="24"/>
              </w:rPr>
            </w:pPr>
            <w:r>
              <w:rPr>
                <w:sz w:val="23"/>
                <w:szCs w:val="23"/>
              </w:rPr>
              <w:t xml:space="preserve">Период времени, в течение которого Регистратор (включая обособленное подразделение) осуществляет прием документов, связанных с ведением реестра и получением информации из реестра, составляет не менее четырех часов каждый рабочий день. </w:t>
            </w:r>
          </w:p>
        </w:tc>
        <w:tc>
          <w:tcPr>
            <w:tcW w:w="4786" w:type="dxa"/>
          </w:tcPr>
          <w:p w:rsidR="007B4C53" w:rsidRDefault="007B4C53" w:rsidP="007B4C53">
            <w:pPr>
              <w:pStyle w:val="Default"/>
              <w:rPr>
                <w:sz w:val="23"/>
                <w:szCs w:val="23"/>
              </w:rPr>
            </w:pPr>
            <w:r>
              <w:rPr>
                <w:sz w:val="23"/>
                <w:szCs w:val="23"/>
              </w:rPr>
              <w:t xml:space="preserve">Новая редакция Правил, все изменения и дополнения в Правила и приложения к ним размещаются на официальном сайте Регистратора в сети Интернет не позднее, чем за 15 рабочих дней до дня вступления в силу изменений, внесенных в Правила (новой редакции Правил). </w:t>
            </w:r>
          </w:p>
          <w:p w:rsidR="00E92FAD" w:rsidRPr="00FE1440" w:rsidRDefault="007B4C53" w:rsidP="007B4C53">
            <w:pPr>
              <w:jc w:val="center"/>
              <w:rPr>
                <w:rFonts w:ascii="Times New Roman" w:hAnsi="Times New Roman" w:cs="Times New Roman"/>
                <w:b/>
                <w:sz w:val="24"/>
                <w:szCs w:val="24"/>
              </w:rPr>
            </w:pPr>
            <w:r>
              <w:rPr>
                <w:sz w:val="23"/>
                <w:szCs w:val="23"/>
              </w:rPr>
              <w:t xml:space="preserve">Период времени, в течение которого зарегистрированные и иные лица могут нарочно вручить/получить Регистратору/от Регистратора (включая обособленное подразделение) документы, связанные с ведением реестра и получением информации из реестра, составляет не менее четырех часов каждый рабочий день. </w:t>
            </w:r>
          </w:p>
        </w:tc>
      </w:tr>
      <w:tr w:rsidR="00CA7ACF" w:rsidTr="00CA7ACF">
        <w:tc>
          <w:tcPr>
            <w:tcW w:w="9571" w:type="dxa"/>
            <w:gridSpan w:val="2"/>
          </w:tcPr>
          <w:p w:rsidR="00CA7ACF" w:rsidRPr="00E92FAD" w:rsidRDefault="00AF282F" w:rsidP="00CA7ACF">
            <w:pPr>
              <w:pStyle w:val="2"/>
              <w:widowControl w:val="0"/>
              <w:spacing w:after="0" w:line="276" w:lineRule="auto"/>
              <w:ind w:left="0" w:firstLine="708"/>
              <w:jc w:val="center"/>
              <w:rPr>
                <w:rFonts w:ascii="Times New Roman" w:hAnsi="Times New Roman" w:cs="Times New Roman"/>
                <w:b/>
              </w:rPr>
            </w:pPr>
            <w:r>
              <w:rPr>
                <w:rFonts w:ascii="Times New Roman" w:hAnsi="Times New Roman" w:cs="Times New Roman"/>
                <w:b/>
              </w:rPr>
              <w:t>Изменения в разделе «</w:t>
            </w:r>
            <w:r w:rsidR="00CA7ACF" w:rsidRPr="00E92FAD">
              <w:rPr>
                <w:rFonts w:ascii="Times New Roman" w:hAnsi="Times New Roman" w:cs="Times New Roman"/>
                <w:b/>
              </w:rPr>
              <w:t>О</w:t>
            </w:r>
            <w:r>
              <w:rPr>
                <w:rFonts w:ascii="Times New Roman" w:hAnsi="Times New Roman" w:cs="Times New Roman"/>
                <w:b/>
              </w:rPr>
              <w:t>сновные термины»</w:t>
            </w:r>
          </w:p>
          <w:p w:rsidR="00CA7ACF" w:rsidRPr="00E92FAD" w:rsidRDefault="00CA7ACF" w:rsidP="00CA7ACF">
            <w:pPr>
              <w:jc w:val="center"/>
              <w:rPr>
                <w:rFonts w:ascii="Times New Roman" w:hAnsi="Times New Roman" w:cs="Times New Roman"/>
                <w:b/>
              </w:rPr>
            </w:pPr>
          </w:p>
        </w:tc>
      </w:tr>
      <w:tr w:rsidR="00E92FAD" w:rsidTr="00E92FAD">
        <w:tc>
          <w:tcPr>
            <w:tcW w:w="4785" w:type="dxa"/>
          </w:tcPr>
          <w:p w:rsidR="00E92FAD" w:rsidRPr="00E91B43" w:rsidRDefault="00F11669" w:rsidP="00E92FAD">
            <w:pPr>
              <w:autoSpaceDE w:val="0"/>
              <w:autoSpaceDN w:val="0"/>
              <w:adjustRightInd w:val="0"/>
              <w:spacing w:after="120"/>
              <w:jc w:val="both"/>
              <w:rPr>
                <w:rFonts w:ascii="Times New Roman" w:hAnsi="Times New Roman" w:cs="Times New Roman"/>
              </w:rPr>
            </w:pPr>
            <w:proofErr w:type="spellStart"/>
            <w:r w:rsidRPr="00E91B43">
              <w:rPr>
                <w:rFonts w:ascii="Times New Roman" w:hAnsi="Times New Roman" w:cs="Times New Roman"/>
                <w:b/>
                <w:bCs/>
                <w:sz w:val="23"/>
                <w:szCs w:val="23"/>
              </w:rPr>
              <w:t>Бенефициарный</w:t>
            </w:r>
            <w:proofErr w:type="spellEnd"/>
            <w:r w:rsidRPr="00E91B43">
              <w:rPr>
                <w:rFonts w:ascii="Times New Roman" w:hAnsi="Times New Roman" w:cs="Times New Roman"/>
                <w:b/>
                <w:bCs/>
                <w:sz w:val="23"/>
                <w:szCs w:val="23"/>
              </w:rPr>
              <w:t xml:space="preserve"> владелец </w:t>
            </w:r>
            <w:r w:rsidRPr="00E91B43">
              <w:rPr>
                <w:rFonts w:ascii="Times New Roman" w:hAnsi="Times New Roman" w:cs="Times New Roman"/>
                <w:sz w:val="23"/>
                <w:szCs w:val="23"/>
              </w:rPr>
              <w:t xml:space="preserve">- лицо, </w:t>
            </w:r>
            <w:proofErr w:type="gramStart"/>
            <w:r w:rsidRPr="00E91B43">
              <w:rPr>
                <w:rFonts w:ascii="Times New Roman" w:hAnsi="Times New Roman" w:cs="Times New Roman"/>
                <w:sz w:val="23"/>
                <w:szCs w:val="23"/>
              </w:rPr>
              <w:t>которое</w:t>
            </w:r>
            <w:proofErr w:type="gramEnd"/>
            <w:r w:rsidRPr="00E91B43">
              <w:rPr>
                <w:rFonts w:ascii="Times New Roman" w:hAnsi="Times New Roman" w:cs="Times New Roman"/>
                <w:sz w:val="23"/>
                <w:szCs w:val="23"/>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tc>
        <w:tc>
          <w:tcPr>
            <w:tcW w:w="4786" w:type="dxa"/>
          </w:tcPr>
          <w:p w:rsidR="00E92FAD" w:rsidRPr="00F11669" w:rsidRDefault="00E92FAD" w:rsidP="00E92FAD">
            <w:pPr>
              <w:jc w:val="center"/>
              <w:rPr>
                <w:rFonts w:ascii="Times New Roman" w:hAnsi="Times New Roman" w:cs="Times New Roman"/>
                <w:sz w:val="24"/>
                <w:szCs w:val="24"/>
              </w:rPr>
            </w:pPr>
            <w:r w:rsidRPr="00F11669">
              <w:rPr>
                <w:rFonts w:ascii="Times New Roman" w:hAnsi="Times New Roman" w:cs="Times New Roman"/>
              </w:rPr>
              <w:t>удалено</w:t>
            </w:r>
          </w:p>
        </w:tc>
      </w:tr>
      <w:tr w:rsidR="00B3570E" w:rsidTr="007B4C53">
        <w:tc>
          <w:tcPr>
            <w:tcW w:w="9571" w:type="dxa"/>
            <w:gridSpan w:val="2"/>
          </w:tcPr>
          <w:p w:rsidR="00B3570E" w:rsidRDefault="00B3570E" w:rsidP="00B3570E">
            <w:pPr>
              <w:pStyle w:val="Default"/>
              <w:jc w:val="center"/>
            </w:pPr>
            <w:r w:rsidRPr="00AF282F">
              <w:rPr>
                <w:b/>
              </w:rPr>
              <w:t>Изменения в разделах</w:t>
            </w:r>
          </w:p>
        </w:tc>
      </w:tr>
      <w:tr w:rsidR="003C2FF3" w:rsidTr="00E92FAD">
        <w:tc>
          <w:tcPr>
            <w:tcW w:w="4785" w:type="dxa"/>
          </w:tcPr>
          <w:p w:rsidR="00F11669" w:rsidRDefault="00F11669" w:rsidP="00F11669">
            <w:pPr>
              <w:pStyle w:val="Default"/>
              <w:rPr>
                <w:sz w:val="23"/>
                <w:szCs w:val="23"/>
              </w:rPr>
            </w:pPr>
            <w:r>
              <w:rPr>
                <w:sz w:val="23"/>
                <w:szCs w:val="23"/>
              </w:rPr>
              <w:t xml:space="preserve">1.3.1. Для открытия лицевого счета Регистратору представляются заполненная анкета и иные документы, предусмотренные Правилами. При этом анкета для открытия участнику общей долевой собственности лицевого счета владельца, на котором должен осуществляться учет права общей долевой собственности на ценные бумаги, должна содержать анкетные данные как минимум одного участника общей долевой собственности, а также сведения о количестве участников общей долевой собственности. </w:t>
            </w:r>
          </w:p>
          <w:p w:rsidR="003C2FF3" w:rsidRPr="00CA7ACF" w:rsidRDefault="003C2FF3" w:rsidP="00F11669">
            <w:pPr>
              <w:pStyle w:val="Default"/>
              <w:rPr>
                <w:bCs/>
              </w:rPr>
            </w:pPr>
          </w:p>
        </w:tc>
        <w:tc>
          <w:tcPr>
            <w:tcW w:w="4786" w:type="dxa"/>
          </w:tcPr>
          <w:p w:rsidR="00F11669" w:rsidRDefault="00F11669" w:rsidP="00F11669">
            <w:pPr>
              <w:pStyle w:val="Default"/>
              <w:spacing w:after="25"/>
              <w:rPr>
                <w:sz w:val="23"/>
                <w:szCs w:val="23"/>
              </w:rPr>
            </w:pPr>
            <w:r>
              <w:rPr>
                <w:sz w:val="23"/>
                <w:szCs w:val="23"/>
              </w:rPr>
              <w:t xml:space="preserve">1.3.1. Для открытия лицевого счета Регистратору представляются заполненная анкета и иные документы, предусмотренные Правилами. При этом анкета для открытия участнику общей долевой собственности лицевого счета владельца, на котором должен осуществляться учет права общей долевой собственности на ценные бумаги, должна быть предоставлена в отношении как минимум одного участника общей долевой собственности. </w:t>
            </w:r>
          </w:p>
          <w:p w:rsidR="003C2FF3" w:rsidRPr="00CA7ACF" w:rsidRDefault="003C2FF3" w:rsidP="00F11669">
            <w:pPr>
              <w:pStyle w:val="Default"/>
            </w:pPr>
          </w:p>
        </w:tc>
      </w:tr>
      <w:tr w:rsidR="003C2FF3" w:rsidTr="00E92FAD">
        <w:tc>
          <w:tcPr>
            <w:tcW w:w="4785" w:type="dxa"/>
          </w:tcPr>
          <w:p w:rsidR="00F11669" w:rsidRDefault="00F11669" w:rsidP="00F11669">
            <w:pPr>
              <w:pStyle w:val="Default"/>
              <w:spacing w:after="28"/>
              <w:rPr>
                <w:sz w:val="23"/>
                <w:szCs w:val="23"/>
              </w:rPr>
            </w:pPr>
            <w:r>
              <w:rPr>
                <w:sz w:val="23"/>
                <w:szCs w:val="23"/>
              </w:rPr>
              <w:t xml:space="preserve">1.3.4. Анкета физического лица подписывается лицом, для открытия лицевого </w:t>
            </w:r>
            <w:r>
              <w:rPr>
                <w:sz w:val="23"/>
                <w:szCs w:val="23"/>
              </w:rPr>
              <w:lastRenderedPageBreak/>
              <w:t xml:space="preserve">счета которому представляется анкета, или его законным представителем. </w:t>
            </w:r>
          </w:p>
          <w:p w:rsidR="00F11669" w:rsidRDefault="00F11669" w:rsidP="00F11669">
            <w:pPr>
              <w:pStyle w:val="Default"/>
              <w:rPr>
                <w:sz w:val="23"/>
                <w:szCs w:val="23"/>
              </w:rPr>
            </w:pPr>
            <w:r>
              <w:rPr>
                <w:sz w:val="23"/>
                <w:szCs w:val="23"/>
              </w:rPr>
              <w:t xml:space="preserve">1.3.5. Анкета юридического лица подписывается лицом, имеющим право действовать от имени юридического лица без доверенности или его уполномоченным представителем, для открытия лицевого счета которому представляется анкета. Если анкета подписана уполномоченным представителем, действующим на основании доверенности, Регистратору представляется оригинал такой доверенности или ее копия, заверенная в установленном порядке. Верность копии указанной доверенности, представляемой для открытия лицевого счета, может быть также засвидетельствована уполномоченным лицом Регистратора или уполномоченным лицом управляющей компании паевого инвестиционного фонда или агента по выдаче, погашению и обмену инвестиционных паев. </w:t>
            </w:r>
          </w:p>
          <w:p w:rsidR="003C2FF3" w:rsidRPr="00CA7ACF" w:rsidRDefault="003C2FF3" w:rsidP="00CA7ACF">
            <w:pPr>
              <w:spacing w:after="120"/>
              <w:jc w:val="both"/>
              <w:rPr>
                <w:rFonts w:ascii="Times New Roman" w:hAnsi="Times New Roman" w:cs="Times New Roman"/>
                <w:bCs/>
              </w:rPr>
            </w:pPr>
          </w:p>
        </w:tc>
        <w:tc>
          <w:tcPr>
            <w:tcW w:w="4786" w:type="dxa"/>
          </w:tcPr>
          <w:p w:rsidR="003C2FF3" w:rsidRPr="00CA7ACF" w:rsidRDefault="00F11669" w:rsidP="00F11669">
            <w:pPr>
              <w:pStyle w:val="Default"/>
              <w:jc w:val="center"/>
            </w:pPr>
            <w:r>
              <w:lastRenderedPageBreak/>
              <w:t>удалено</w:t>
            </w:r>
          </w:p>
        </w:tc>
      </w:tr>
      <w:tr w:rsidR="00F11669" w:rsidTr="00E92FAD">
        <w:tc>
          <w:tcPr>
            <w:tcW w:w="4785" w:type="dxa"/>
          </w:tcPr>
          <w:p w:rsidR="00F11669" w:rsidRDefault="00F11669" w:rsidP="00F11669">
            <w:pPr>
              <w:pStyle w:val="Default"/>
              <w:rPr>
                <w:sz w:val="23"/>
                <w:szCs w:val="23"/>
              </w:rPr>
            </w:pPr>
            <w:r>
              <w:rPr>
                <w:sz w:val="23"/>
                <w:szCs w:val="23"/>
              </w:rPr>
              <w:lastRenderedPageBreak/>
              <w:t xml:space="preserve">1.3.12. </w:t>
            </w:r>
            <w:proofErr w:type="gramStart"/>
            <w:r>
              <w:rPr>
                <w:sz w:val="23"/>
                <w:szCs w:val="23"/>
              </w:rPr>
              <w:t>Достоверность сведений, указанных в анкете, за исключением реквизитов банковских счетов, адреса в пределах места нахождения, почтового адреса,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N 149-ФЗ «Об информации, информационных технологиях</w:t>
            </w:r>
            <w:proofErr w:type="gramEnd"/>
            <w:r>
              <w:rPr>
                <w:sz w:val="23"/>
                <w:szCs w:val="23"/>
              </w:rPr>
              <w:t xml:space="preserve"> и о защите информации». </w:t>
            </w:r>
          </w:p>
          <w:p w:rsidR="00F11669" w:rsidRPr="00CA7ACF" w:rsidRDefault="00F11669" w:rsidP="00CA7ACF">
            <w:pPr>
              <w:spacing w:after="120"/>
              <w:jc w:val="both"/>
              <w:rPr>
                <w:rFonts w:ascii="Times New Roman" w:hAnsi="Times New Roman" w:cs="Times New Roman"/>
                <w:bCs/>
              </w:rPr>
            </w:pPr>
          </w:p>
        </w:tc>
        <w:tc>
          <w:tcPr>
            <w:tcW w:w="4786" w:type="dxa"/>
          </w:tcPr>
          <w:p w:rsidR="00F11669" w:rsidRDefault="00F11669" w:rsidP="00F11669">
            <w:pPr>
              <w:pStyle w:val="Default"/>
              <w:rPr>
                <w:sz w:val="23"/>
                <w:szCs w:val="23"/>
              </w:rPr>
            </w:pPr>
            <w:r>
              <w:rPr>
                <w:sz w:val="23"/>
                <w:szCs w:val="23"/>
              </w:rPr>
              <w:t xml:space="preserve">1.3.10. </w:t>
            </w:r>
            <w:proofErr w:type="gramStart"/>
            <w:r>
              <w:rPr>
                <w:sz w:val="23"/>
                <w:szCs w:val="23"/>
              </w:rPr>
              <w:t>Достоверность сведений, указанных в анкете, за исключением реквизитов банковских счетов, адреса в пределах места нахождения, почтового адреса, адреса регистрации по месту жительства (по месту пребывания),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w:t>
            </w:r>
            <w:proofErr w:type="gramEnd"/>
            <w:r>
              <w:rPr>
                <w:sz w:val="23"/>
                <w:szCs w:val="23"/>
              </w:rPr>
              <w:t xml:space="preserve"> 2006 года N 149-ФЗ «Об информации, информационных технологиях и о защите информации». </w:t>
            </w:r>
          </w:p>
          <w:p w:rsidR="00F11669" w:rsidRPr="00CA7ACF" w:rsidRDefault="00F11669" w:rsidP="003C2FF3">
            <w:pPr>
              <w:pStyle w:val="Default"/>
            </w:pPr>
          </w:p>
        </w:tc>
      </w:tr>
      <w:tr w:rsidR="00F11669" w:rsidTr="00E92FAD">
        <w:tc>
          <w:tcPr>
            <w:tcW w:w="4785" w:type="dxa"/>
          </w:tcPr>
          <w:p w:rsidR="00F11669" w:rsidRDefault="00F11669" w:rsidP="00F11669">
            <w:pPr>
              <w:pStyle w:val="Default"/>
              <w:rPr>
                <w:sz w:val="23"/>
                <w:szCs w:val="23"/>
              </w:rPr>
            </w:pPr>
            <w:r>
              <w:rPr>
                <w:sz w:val="23"/>
                <w:szCs w:val="23"/>
              </w:rPr>
              <w:t xml:space="preserve">1.3.13. Держатель реестра открывает лицевой счет при условии, что образец подписи лица, указанного в анкетных данных, сделан в присутствии работника держателя реестра (управляющей компании паевого инвестиционного фонда, агента по выдаче, погашению и обмену инвестиционных паев паевого инвестиционного фонда), уполномоченного заверять образцы подписей в анкетных данных, и заверен указанным работником. </w:t>
            </w:r>
          </w:p>
          <w:p w:rsidR="00F11669" w:rsidRPr="00CA7ACF" w:rsidRDefault="00F11669" w:rsidP="00CA7ACF">
            <w:pPr>
              <w:spacing w:after="120"/>
              <w:jc w:val="both"/>
              <w:rPr>
                <w:rFonts w:ascii="Times New Roman" w:hAnsi="Times New Roman" w:cs="Times New Roman"/>
                <w:bCs/>
              </w:rPr>
            </w:pPr>
          </w:p>
        </w:tc>
        <w:tc>
          <w:tcPr>
            <w:tcW w:w="4786" w:type="dxa"/>
          </w:tcPr>
          <w:p w:rsidR="00F11669" w:rsidRDefault="00F11669" w:rsidP="00F11669">
            <w:pPr>
              <w:pStyle w:val="Default"/>
              <w:rPr>
                <w:sz w:val="23"/>
                <w:szCs w:val="23"/>
              </w:rPr>
            </w:pPr>
            <w:r>
              <w:rPr>
                <w:sz w:val="23"/>
                <w:szCs w:val="23"/>
              </w:rPr>
              <w:t xml:space="preserve">1.3.11. Держатель реестра открывает лицевой счет при условии, что образец подписи лица, указанного в анкетных данных, сделан в присутствии работника держателя реестра (управляющей компании паевого инвестиционного фонда, агента по выдаче, погашению и обмену инвестиционных паев паевого инвестиционного фонда), уполномоченного заверять образцы подписей в анкетных данных, и заверен указанным работником. </w:t>
            </w:r>
          </w:p>
          <w:p w:rsidR="00F11669" w:rsidRPr="00CA7ACF" w:rsidRDefault="00F11669" w:rsidP="00F11669">
            <w:pPr>
              <w:pStyle w:val="Default"/>
            </w:pPr>
            <w:proofErr w:type="gramStart"/>
            <w:r>
              <w:rPr>
                <w:sz w:val="23"/>
                <w:szCs w:val="23"/>
              </w:rPr>
              <w:t xml:space="preserve">Требование абзаца первого настоящего пункта не применяется в случае, когда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w:t>
            </w:r>
            <w:r>
              <w:rPr>
                <w:sz w:val="23"/>
                <w:szCs w:val="23"/>
              </w:rPr>
              <w:lastRenderedPageBreak/>
              <w:t>46 и 80 Основ законодательства Российской Федерации о нотариате от 11 февраля 1993 года N 4462-I, а также в случаях, предусмотренных подпунктами 1.3.12.1и 1.3.12.2 пункта 1.3.12 настоящих</w:t>
            </w:r>
            <w:proofErr w:type="gramEnd"/>
            <w:r>
              <w:rPr>
                <w:sz w:val="23"/>
                <w:szCs w:val="23"/>
              </w:rPr>
              <w:t xml:space="preserve"> Правил. </w:t>
            </w:r>
          </w:p>
        </w:tc>
      </w:tr>
      <w:tr w:rsidR="00F11669" w:rsidTr="00E92FAD">
        <w:tc>
          <w:tcPr>
            <w:tcW w:w="4785" w:type="dxa"/>
          </w:tcPr>
          <w:p w:rsidR="00F11669" w:rsidRDefault="00F11669" w:rsidP="00F11669">
            <w:pPr>
              <w:pStyle w:val="Default"/>
              <w:rPr>
                <w:sz w:val="23"/>
                <w:szCs w:val="23"/>
              </w:rPr>
            </w:pPr>
            <w:r>
              <w:rPr>
                <w:sz w:val="23"/>
                <w:szCs w:val="23"/>
              </w:rPr>
              <w:lastRenderedPageBreak/>
              <w:t xml:space="preserve">1.3.14. Требование пункта 1.3.13 настоящих Правил не применяется в следующих случаях: </w:t>
            </w:r>
          </w:p>
          <w:p w:rsidR="00F11669" w:rsidRDefault="00F11669" w:rsidP="00F11669">
            <w:pPr>
              <w:pStyle w:val="Default"/>
              <w:spacing w:after="27"/>
              <w:rPr>
                <w:sz w:val="23"/>
                <w:szCs w:val="23"/>
              </w:rPr>
            </w:pPr>
            <w:r>
              <w:rPr>
                <w:sz w:val="23"/>
                <w:szCs w:val="23"/>
              </w:rPr>
              <w:t xml:space="preserve">1.3.14.1. Подлинность подписи лица, указанного в анкетных данных, засвидетельствована в соответствии со статьей 35, частью первой статьи 38, статьями 46 и 80 Основ законодательства Российской Федерации о нотариате от 11 февраля 1993 года N 4462-I. </w:t>
            </w:r>
          </w:p>
          <w:p w:rsidR="00F11669" w:rsidRDefault="00F11669" w:rsidP="00F11669">
            <w:pPr>
              <w:pStyle w:val="Default"/>
              <w:rPr>
                <w:sz w:val="23"/>
                <w:szCs w:val="23"/>
              </w:rPr>
            </w:pPr>
            <w:r>
              <w:rPr>
                <w:sz w:val="23"/>
                <w:szCs w:val="23"/>
              </w:rPr>
              <w:t xml:space="preserve">1.3.14.2. Заявление и анкета представлены держателю реестра в виде электронных документов и подписаны электронной подписью лица, образец подписи которого содержится в анкетных данных. </w:t>
            </w:r>
          </w:p>
          <w:p w:rsidR="00F11669" w:rsidRPr="00CA7ACF" w:rsidRDefault="00F11669" w:rsidP="00CA7ACF">
            <w:pPr>
              <w:spacing w:after="120"/>
              <w:jc w:val="both"/>
              <w:rPr>
                <w:rFonts w:ascii="Times New Roman" w:hAnsi="Times New Roman" w:cs="Times New Roman"/>
                <w:bCs/>
              </w:rPr>
            </w:pPr>
          </w:p>
        </w:tc>
        <w:tc>
          <w:tcPr>
            <w:tcW w:w="4786" w:type="dxa"/>
          </w:tcPr>
          <w:p w:rsidR="00F11669" w:rsidRDefault="00F11669" w:rsidP="00F11669">
            <w:pPr>
              <w:pStyle w:val="Default"/>
              <w:rPr>
                <w:sz w:val="23"/>
                <w:szCs w:val="23"/>
              </w:rPr>
            </w:pPr>
            <w:r>
              <w:rPr>
                <w:sz w:val="23"/>
                <w:szCs w:val="23"/>
              </w:rPr>
              <w:t xml:space="preserve">1.3.12. Анкетные данные могут не содержать образец подписи и (или) образец оттиска печати лица, указанного в анкетных данных, в следующих случаях: </w:t>
            </w:r>
          </w:p>
          <w:p w:rsidR="00F11669" w:rsidRDefault="00F11669" w:rsidP="00F11669">
            <w:pPr>
              <w:pStyle w:val="Default"/>
              <w:spacing w:after="14"/>
              <w:rPr>
                <w:sz w:val="23"/>
                <w:szCs w:val="23"/>
              </w:rPr>
            </w:pPr>
            <w:r>
              <w:rPr>
                <w:sz w:val="23"/>
                <w:szCs w:val="23"/>
              </w:rPr>
              <w:t xml:space="preserve">1.3.12.1. </w:t>
            </w:r>
            <w:proofErr w:type="gramStart"/>
            <w:r>
              <w:rPr>
                <w:sz w:val="23"/>
                <w:szCs w:val="23"/>
              </w:rPr>
              <w:t>Регистратору представлен документ, в котором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N 4462-I, или его копия, засвидетельствованная в соответствии со статьей 35, частью первой статьи 37, частью первой статьи 38</w:t>
            </w:r>
            <w:proofErr w:type="gramEnd"/>
            <w:r>
              <w:rPr>
                <w:sz w:val="23"/>
                <w:szCs w:val="23"/>
              </w:rPr>
              <w:t xml:space="preserve">, статьями 46 и 77 Основ законодательства Российской Федерации о нотариате от 11 февраля 1993 года N 4462-I, - в отношении образца подписи лица, указанного в анкетных данных. </w:t>
            </w:r>
          </w:p>
          <w:p w:rsidR="00F11669" w:rsidRDefault="00F11669" w:rsidP="00F11669">
            <w:pPr>
              <w:pStyle w:val="Default"/>
              <w:spacing w:after="14"/>
              <w:rPr>
                <w:sz w:val="23"/>
                <w:szCs w:val="23"/>
              </w:rPr>
            </w:pPr>
            <w:r>
              <w:rPr>
                <w:sz w:val="23"/>
                <w:szCs w:val="23"/>
              </w:rPr>
              <w:t xml:space="preserve">1.3.12.2. </w:t>
            </w:r>
            <w:proofErr w:type="gramStart"/>
            <w:r>
              <w:rPr>
                <w:sz w:val="23"/>
                <w:szCs w:val="23"/>
              </w:rPr>
              <w:t xml:space="preserve">Заявление и (или) анкета представлены Регистратору в виде электронных документов и подписаны электронной подписью лица, указанного в анкетных данных, отвечающей требованиям, предусмотренным пунктами 2 - 4 статьи 5 Федерального закона от 6 апреля 2011 года N 63-ФЗ "Об электронной подписи", - в отношении образца подписи лица и (или) образца оттиска печати лица, указанного в анкетных данных. </w:t>
            </w:r>
            <w:proofErr w:type="gramEnd"/>
          </w:p>
          <w:p w:rsidR="00F11669" w:rsidRDefault="00F11669" w:rsidP="00F11669">
            <w:pPr>
              <w:pStyle w:val="Default"/>
              <w:rPr>
                <w:sz w:val="23"/>
                <w:szCs w:val="23"/>
              </w:rPr>
            </w:pPr>
            <w:r>
              <w:rPr>
                <w:sz w:val="23"/>
                <w:szCs w:val="23"/>
              </w:rPr>
              <w:t xml:space="preserve">1.3.12.3. Регистратору представлен документ, содержащий образец оттиска печати лица, указанного в анкетных данных, или копия такого документа - в отношении образца оттиска печати лица, указанного в анкетных данных. </w:t>
            </w:r>
          </w:p>
          <w:p w:rsidR="00F11669" w:rsidRPr="00CA7ACF" w:rsidRDefault="00F11669" w:rsidP="003C2FF3">
            <w:pPr>
              <w:pStyle w:val="Default"/>
            </w:pPr>
          </w:p>
        </w:tc>
      </w:tr>
      <w:tr w:rsidR="00F11669" w:rsidTr="00E92FAD">
        <w:tc>
          <w:tcPr>
            <w:tcW w:w="4785" w:type="dxa"/>
          </w:tcPr>
          <w:p w:rsidR="000C1BF5" w:rsidRDefault="000C1BF5" w:rsidP="000C1BF5">
            <w:pPr>
              <w:pStyle w:val="Default"/>
              <w:rPr>
                <w:sz w:val="23"/>
                <w:szCs w:val="23"/>
              </w:rPr>
            </w:pPr>
            <w:r>
              <w:rPr>
                <w:sz w:val="23"/>
                <w:szCs w:val="23"/>
              </w:rPr>
              <w:t xml:space="preserve">1.3.15. К настоящим Правилам разработаны формы анкет для физических и юридических лиц, опросных листов, сведений об уполномоченных представителях. Указанные в настоящем пункте формы являются неотъемлемой частью Правил. </w:t>
            </w:r>
          </w:p>
          <w:p w:rsidR="00F11669" w:rsidRPr="00CA7ACF" w:rsidRDefault="00F11669" w:rsidP="00CA7ACF">
            <w:pPr>
              <w:spacing w:after="120"/>
              <w:jc w:val="both"/>
              <w:rPr>
                <w:rFonts w:ascii="Times New Roman" w:hAnsi="Times New Roman" w:cs="Times New Roman"/>
                <w:bCs/>
              </w:rPr>
            </w:pPr>
          </w:p>
        </w:tc>
        <w:tc>
          <w:tcPr>
            <w:tcW w:w="4786" w:type="dxa"/>
          </w:tcPr>
          <w:p w:rsidR="00F11669" w:rsidRPr="00CA7ACF" w:rsidRDefault="000C1BF5" w:rsidP="000C1BF5">
            <w:pPr>
              <w:pStyle w:val="Default"/>
              <w:jc w:val="center"/>
            </w:pPr>
            <w:r>
              <w:t>удалено</w:t>
            </w:r>
          </w:p>
        </w:tc>
      </w:tr>
      <w:tr w:rsidR="00F11669" w:rsidTr="00E92FAD">
        <w:tc>
          <w:tcPr>
            <w:tcW w:w="4785" w:type="dxa"/>
          </w:tcPr>
          <w:p w:rsidR="000C1BF5" w:rsidRDefault="000C1BF5" w:rsidP="000C1BF5">
            <w:pPr>
              <w:pStyle w:val="Default"/>
              <w:rPr>
                <w:sz w:val="23"/>
                <w:szCs w:val="23"/>
              </w:rPr>
            </w:pPr>
            <w:r>
              <w:rPr>
                <w:b/>
                <w:bCs/>
                <w:sz w:val="23"/>
                <w:szCs w:val="23"/>
              </w:rPr>
              <w:t xml:space="preserve">1.4. Открытие лицевого счета юридическому лицу </w:t>
            </w:r>
          </w:p>
          <w:p w:rsidR="000C1BF5" w:rsidRDefault="000C1BF5" w:rsidP="000C1BF5">
            <w:pPr>
              <w:pStyle w:val="Default"/>
              <w:rPr>
                <w:sz w:val="23"/>
                <w:szCs w:val="23"/>
              </w:rPr>
            </w:pPr>
          </w:p>
          <w:p w:rsidR="000C1BF5" w:rsidRDefault="000C1BF5" w:rsidP="000C1BF5">
            <w:pPr>
              <w:pStyle w:val="Default"/>
              <w:rPr>
                <w:sz w:val="23"/>
                <w:szCs w:val="23"/>
              </w:rPr>
            </w:pPr>
            <w:r>
              <w:rPr>
                <w:sz w:val="23"/>
                <w:szCs w:val="23"/>
              </w:rPr>
              <w:t xml:space="preserve">1.4.1. Анкетные данные юридического лица должны содержать следующие сведения о юридическом лице: </w:t>
            </w:r>
          </w:p>
          <w:p w:rsidR="000C1BF5" w:rsidRDefault="000C1BF5" w:rsidP="000C1BF5">
            <w:pPr>
              <w:pStyle w:val="Default"/>
              <w:spacing w:after="27"/>
              <w:rPr>
                <w:sz w:val="23"/>
                <w:szCs w:val="23"/>
              </w:rPr>
            </w:pPr>
            <w:r>
              <w:rPr>
                <w:sz w:val="23"/>
                <w:szCs w:val="23"/>
              </w:rPr>
              <w:lastRenderedPageBreak/>
              <w:t xml:space="preserve">1.4.1.1. Полное и сокращенное (при наличии) наименования. </w:t>
            </w:r>
          </w:p>
          <w:p w:rsidR="000C1BF5" w:rsidRDefault="000C1BF5" w:rsidP="000C1BF5">
            <w:pPr>
              <w:pStyle w:val="Default"/>
              <w:spacing w:after="27"/>
              <w:rPr>
                <w:sz w:val="23"/>
                <w:szCs w:val="23"/>
              </w:rPr>
            </w:pPr>
            <w:r>
              <w:rPr>
                <w:sz w:val="23"/>
                <w:szCs w:val="23"/>
              </w:rPr>
              <w:t xml:space="preserve">1.4.1.2. Основной государственный регистрационный номер (далее - ОГРН) и дата его присвоения (для российского юридического лица). </w:t>
            </w:r>
          </w:p>
          <w:p w:rsidR="000C1BF5" w:rsidRDefault="000C1BF5" w:rsidP="000C1BF5">
            <w:pPr>
              <w:pStyle w:val="Default"/>
              <w:spacing w:after="27"/>
              <w:rPr>
                <w:sz w:val="23"/>
                <w:szCs w:val="23"/>
              </w:rPr>
            </w:pPr>
            <w:r>
              <w:rPr>
                <w:sz w:val="23"/>
                <w:szCs w:val="23"/>
              </w:rPr>
              <w:t xml:space="preserve">1.4.1.3. Номер, присвоенный юридическому лицу в торговом реестре или ином учетном регистре государства, в котором зарегистрировано юридическое лицо (при наличии), и дата государственной регистрации юридического лица или присвоения ему номера (для иностранного юридического лица). </w:t>
            </w:r>
          </w:p>
          <w:p w:rsidR="000C1BF5" w:rsidRDefault="000C1BF5" w:rsidP="000C1BF5">
            <w:pPr>
              <w:pStyle w:val="Default"/>
              <w:spacing w:after="27"/>
              <w:rPr>
                <w:sz w:val="23"/>
                <w:szCs w:val="23"/>
              </w:rPr>
            </w:pPr>
            <w:r>
              <w:rPr>
                <w:sz w:val="23"/>
                <w:szCs w:val="23"/>
              </w:rPr>
              <w:t xml:space="preserve">1.4.1.4. ИНН (при наличии). </w:t>
            </w:r>
          </w:p>
          <w:p w:rsidR="000C1BF5" w:rsidRDefault="000C1BF5" w:rsidP="000C1BF5">
            <w:pPr>
              <w:pStyle w:val="Default"/>
              <w:spacing w:after="27"/>
              <w:rPr>
                <w:sz w:val="23"/>
                <w:szCs w:val="23"/>
              </w:rPr>
            </w:pPr>
            <w:r>
              <w:rPr>
                <w:sz w:val="23"/>
                <w:szCs w:val="23"/>
              </w:rPr>
              <w:t xml:space="preserve">1.4.1.5. Адрес в пределах места нахождения и почтовый адрес. </w:t>
            </w:r>
          </w:p>
          <w:p w:rsidR="000C1BF5" w:rsidRDefault="000C1BF5" w:rsidP="000C1BF5">
            <w:pPr>
              <w:pStyle w:val="Default"/>
              <w:spacing w:after="27"/>
              <w:rPr>
                <w:sz w:val="23"/>
                <w:szCs w:val="23"/>
              </w:rPr>
            </w:pPr>
            <w:r>
              <w:rPr>
                <w:sz w:val="23"/>
                <w:szCs w:val="23"/>
              </w:rPr>
              <w:t xml:space="preserve">1.4.1.6. Адрес электронной почты (при наличии) и номер телефона (при наличии). </w:t>
            </w:r>
          </w:p>
          <w:p w:rsidR="000C1BF5" w:rsidRDefault="000C1BF5" w:rsidP="000C1BF5">
            <w:pPr>
              <w:pStyle w:val="Default"/>
              <w:spacing w:after="27"/>
              <w:rPr>
                <w:sz w:val="23"/>
                <w:szCs w:val="23"/>
              </w:rPr>
            </w:pPr>
            <w:r>
              <w:rPr>
                <w:sz w:val="23"/>
                <w:szCs w:val="23"/>
              </w:rPr>
              <w:t xml:space="preserve">1.4.1.7. Фамилия, имя, отчество (последнее - при наличии) лица, имеющего право действовать от имени юридического лица без доверенности, а также реквизиты документа, удостоверяющего личность указанного лица, и наименование органа, выдавшего указанный документ. </w:t>
            </w:r>
          </w:p>
          <w:p w:rsidR="000C1BF5" w:rsidRDefault="000C1BF5" w:rsidP="000C1BF5">
            <w:pPr>
              <w:pStyle w:val="Default"/>
              <w:spacing w:after="27"/>
              <w:rPr>
                <w:sz w:val="23"/>
                <w:szCs w:val="23"/>
              </w:rPr>
            </w:pPr>
            <w:r>
              <w:rPr>
                <w:sz w:val="23"/>
                <w:szCs w:val="23"/>
              </w:rPr>
              <w:t xml:space="preserve">1.4.1.8. Образец оттиска печати (в случае если обязанность по использованию печати предусмотрена законодательством Российской Федерации) и образец подписи лица, имеющего право действовать от имени юридического лица без доверенности. </w:t>
            </w:r>
          </w:p>
          <w:p w:rsidR="000C1BF5" w:rsidRDefault="000C1BF5" w:rsidP="000C1BF5">
            <w:pPr>
              <w:pStyle w:val="Default"/>
              <w:rPr>
                <w:sz w:val="23"/>
                <w:szCs w:val="23"/>
              </w:rPr>
            </w:pPr>
            <w:r>
              <w:rPr>
                <w:sz w:val="23"/>
                <w:szCs w:val="23"/>
              </w:rPr>
              <w:t xml:space="preserve">1.4.1.9. Реквизиты банковского счета для получения доходов и выплат по ценным бумагам. </w:t>
            </w:r>
          </w:p>
          <w:p w:rsidR="000C1BF5" w:rsidRDefault="000C1BF5" w:rsidP="000C1BF5">
            <w:pPr>
              <w:pStyle w:val="Default"/>
              <w:spacing w:after="27"/>
              <w:rPr>
                <w:sz w:val="23"/>
                <w:szCs w:val="23"/>
              </w:rPr>
            </w:pPr>
            <w:r>
              <w:rPr>
                <w:sz w:val="23"/>
                <w:szCs w:val="23"/>
              </w:rPr>
              <w:t xml:space="preserve">1.4.2. В случае если полномочия единоличного исполнительного органа юридического лица, которому открывается лицевой счет, переданы управляющей организации, анкета помимо анкетных данных указанного юридического лица, предусмотренных пунктом 1.4.1 настоящих Правил, должна содержать также анкетные данные управляющей организации, предусмотренные пунктом 1.4.1 настоящих Правил. </w:t>
            </w:r>
          </w:p>
          <w:p w:rsidR="000C1BF5" w:rsidRDefault="000C1BF5" w:rsidP="000C1BF5">
            <w:pPr>
              <w:pStyle w:val="Default"/>
              <w:rPr>
                <w:sz w:val="23"/>
                <w:szCs w:val="23"/>
              </w:rPr>
            </w:pPr>
            <w:r>
              <w:rPr>
                <w:sz w:val="23"/>
                <w:szCs w:val="23"/>
              </w:rPr>
              <w:t xml:space="preserve">1.4.3. Для открытия юридическому лицу лицевого счета Регистратору, помимо заявления и анкеты, представляются следующие документы: </w:t>
            </w:r>
          </w:p>
          <w:p w:rsidR="000C1BF5" w:rsidRDefault="000C1BF5" w:rsidP="000C1BF5">
            <w:pPr>
              <w:pStyle w:val="Default"/>
              <w:spacing w:after="27"/>
              <w:rPr>
                <w:sz w:val="23"/>
                <w:szCs w:val="23"/>
              </w:rPr>
            </w:pPr>
            <w:r>
              <w:rPr>
                <w:sz w:val="23"/>
                <w:szCs w:val="23"/>
              </w:rPr>
              <w:t xml:space="preserve">1.4.3.1. копия учредительных документов юридического лица, заверенная в установленном порядке; </w:t>
            </w:r>
          </w:p>
          <w:p w:rsidR="000C1BF5" w:rsidRDefault="000C1BF5" w:rsidP="000C1BF5">
            <w:pPr>
              <w:pStyle w:val="Default"/>
              <w:spacing w:after="27"/>
              <w:rPr>
                <w:sz w:val="23"/>
                <w:szCs w:val="23"/>
              </w:rPr>
            </w:pPr>
            <w:r>
              <w:rPr>
                <w:sz w:val="23"/>
                <w:szCs w:val="23"/>
              </w:rPr>
              <w:t xml:space="preserve">1.4.3.2. копия документа о присвоении ОГРН, заверенная в установленном порядке, если </w:t>
            </w:r>
            <w:r>
              <w:rPr>
                <w:sz w:val="23"/>
                <w:szCs w:val="23"/>
              </w:rPr>
              <w:lastRenderedPageBreak/>
              <w:t xml:space="preserve">указанные сведения не подтверждены в соответствии с пунктом 1.3.12 настоящих Правил; </w:t>
            </w:r>
          </w:p>
          <w:p w:rsidR="000C1BF5" w:rsidRDefault="000C1BF5" w:rsidP="000C1BF5">
            <w:pPr>
              <w:pStyle w:val="Default"/>
              <w:spacing w:after="27"/>
              <w:rPr>
                <w:sz w:val="23"/>
                <w:szCs w:val="23"/>
              </w:rPr>
            </w:pPr>
            <w:r>
              <w:rPr>
                <w:sz w:val="23"/>
                <w:szCs w:val="23"/>
              </w:rPr>
              <w:t xml:space="preserve">1.4.3.3. копия документа о присвоении ИНН, заверенная в установленном порядке, если указанные сведения не подтверждены в соответствии с пунктом 1.3.12 настоящих Правил; </w:t>
            </w:r>
          </w:p>
          <w:p w:rsidR="000C1BF5" w:rsidRDefault="000C1BF5" w:rsidP="000C1BF5">
            <w:pPr>
              <w:pStyle w:val="Default"/>
              <w:spacing w:after="27"/>
              <w:rPr>
                <w:sz w:val="23"/>
                <w:szCs w:val="23"/>
              </w:rPr>
            </w:pPr>
            <w:r>
              <w:rPr>
                <w:sz w:val="23"/>
                <w:szCs w:val="23"/>
              </w:rPr>
              <w:t xml:space="preserve">1.4.3.4. 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 </w:t>
            </w:r>
          </w:p>
          <w:p w:rsidR="000C1BF5" w:rsidRDefault="000C1BF5" w:rsidP="000C1BF5">
            <w:pPr>
              <w:pStyle w:val="Default"/>
              <w:spacing w:after="27"/>
              <w:rPr>
                <w:sz w:val="23"/>
                <w:szCs w:val="23"/>
              </w:rPr>
            </w:pPr>
            <w:r>
              <w:rPr>
                <w:sz w:val="23"/>
                <w:szCs w:val="23"/>
              </w:rPr>
              <w:t xml:space="preserve">1.4.3.5. оригинал или копия документа, подтверждающего избрание или назначение лица, имеющего право действовать от имени юридического лица без доверенности, заверенная в установленном порядке; </w:t>
            </w:r>
          </w:p>
          <w:p w:rsidR="000C1BF5" w:rsidRDefault="000C1BF5" w:rsidP="000C1BF5">
            <w:pPr>
              <w:pStyle w:val="Default"/>
              <w:spacing w:after="27"/>
              <w:rPr>
                <w:sz w:val="23"/>
                <w:szCs w:val="23"/>
              </w:rPr>
            </w:pPr>
            <w:r>
              <w:rPr>
                <w:sz w:val="23"/>
                <w:szCs w:val="23"/>
              </w:rPr>
              <w:t xml:space="preserve">1.4.3.6. 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пунктом 1.4.6 Правил); </w:t>
            </w:r>
          </w:p>
          <w:p w:rsidR="000C1BF5" w:rsidRDefault="000C1BF5" w:rsidP="000C1BF5">
            <w:pPr>
              <w:pStyle w:val="Default"/>
              <w:rPr>
                <w:sz w:val="23"/>
                <w:szCs w:val="23"/>
              </w:rPr>
            </w:pPr>
            <w:proofErr w:type="gramStart"/>
            <w:r>
              <w:rPr>
                <w:sz w:val="23"/>
                <w:szCs w:val="23"/>
              </w:rPr>
              <w:t xml:space="preserve">1.4.3.7. 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w:t>
            </w:r>
            <w:proofErr w:type="gramEnd"/>
          </w:p>
          <w:p w:rsidR="000C1BF5" w:rsidRDefault="000C1BF5" w:rsidP="000C1BF5">
            <w:pPr>
              <w:pStyle w:val="Default"/>
              <w:spacing w:after="27"/>
              <w:rPr>
                <w:color w:val="auto"/>
                <w:sz w:val="23"/>
                <w:szCs w:val="23"/>
              </w:rPr>
            </w:pPr>
            <w:r>
              <w:rPr>
                <w:color w:val="auto"/>
                <w:sz w:val="23"/>
                <w:szCs w:val="23"/>
              </w:rPr>
              <w:t xml:space="preserve">держателя), если указанные сведения не подтверждены в соответствии с пунктом 1.3.12 настоящих Правил; </w:t>
            </w:r>
          </w:p>
          <w:p w:rsidR="000C1BF5" w:rsidRDefault="000C1BF5" w:rsidP="000C1BF5">
            <w:pPr>
              <w:pStyle w:val="Default"/>
              <w:spacing w:after="27"/>
              <w:rPr>
                <w:color w:val="auto"/>
                <w:sz w:val="23"/>
                <w:szCs w:val="23"/>
              </w:rPr>
            </w:pPr>
            <w:proofErr w:type="gramStart"/>
            <w:r>
              <w:rPr>
                <w:color w:val="auto"/>
                <w:sz w:val="23"/>
                <w:szCs w:val="23"/>
              </w:rPr>
              <w:t xml:space="preserve">1.4.3.8. 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Федеральным законом «О рынке ценных бумаг» наличие такой лицензии не требуется), если указанные сведения не подтверждены в соответствии с пунктом 1.3.12 настоящих Правил; </w:t>
            </w:r>
            <w:proofErr w:type="gramEnd"/>
          </w:p>
          <w:p w:rsidR="000C1BF5" w:rsidRDefault="000C1BF5" w:rsidP="000C1BF5">
            <w:pPr>
              <w:pStyle w:val="Default"/>
              <w:spacing w:after="27"/>
              <w:rPr>
                <w:color w:val="auto"/>
                <w:sz w:val="23"/>
                <w:szCs w:val="23"/>
              </w:rPr>
            </w:pPr>
            <w:r>
              <w:rPr>
                <w:color w:val="auto"/>
                <w:sz w:val="23"/>
                <w:szCs w:val="23"/>
              </w:rPr>
              <w:t xml:space="preserve">1.4.3.9. опросный лист (заполняется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w:t>
            </w:r>
          </w:p>
          <w:p w:rsidR="000C1BF5" w:rsidRDefault="000C1BF5" w:rsidP="000C1BF5">
            <w:pPr>
              <w:pStyle w:val="Default"/>
              <w:rPr>
                <w:color w:val="auto"/>
                <w:sz w:val="23"/>
                <w:szCs w:val="23"/>
              </w:rPr>
            </w:pPr>
            <w:r>
              <w:rPr>
                <w:color w:val="auto"/>
                <w:sz w:val="23"/>
                <w:szCs w:val="23"/>
              </w:rPr>
              <w:t xml:space="preserve">1.4.3.10. документы, предусмотренные подпунктами 1.4.3.1 – 1.4.3.8 настоящего </w:t>
            </w:r>
            <w:r>
              <w:rPr>
                <w:color w:val="auto"/>
                <w:sz w:val="23"/>
                <w:szCs w:val="23"/>
              </w:rPr>
              <w:lastRenderedPageBreak/>
              <w:t xml:space="preserve">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 </w:t>
            </w:r>
          </w:p>
          <w:p w:rsidR="000C1BF5" w:rsidRDefault="000C1BF5" w:rsidP="000C1BF5">
            <w:pPr>
              <w:pStyle w:val="Default"/>
              <w:spacing w:after="27"/>
              <w:rPr>
                <w:color w:val="auto"/>
                <w:sz w:val="23"/>
                <w:szCs w:val="23"/>
              </w:rPr>
            </w:pPr>
            <w:r>
              <w:rPr>
                <w:color w:val="auto"/>
                <w:sz w:val="23"/>
                <w:szCs w:val="23"/>
              </w:rPr>
              <w:t xml:space="preserve">1.4.4. </w:t>
            </w:r>
            <w:proofErr w:type="gramStart"/>
            <w:r>
              <w:rPr>
                <w:color w:val="auto"/>
                <w:sz w:val="23"/>
                <w:szCs w:val="23"/>
              </w:rPr>
              <w:t xml:space="preserve">Документы, указанные в подпунктах 1.4.3.1 -1.4.3.3 Правил могут быть представлены в форме электронных документов, подписанных усиленной квалифицированной электронной подписью уполномоченного лица регистрирующего органа/органа присвоившего ОГРН, ИНН (для российских юридических лиц). </w:t>
            </w:r>
            <w:proofErr w:type="gramEnd"/>
          </w:p>
          <w:p w:rsidR="000C1BF5" w:rsidRDefault="000C1BF5" w:rsidP="000C1BF5">
            <w:pPr>
              <w:pStyle w:val="Default"/>
              <w:spacing w:after="27"/>
              <w:rPr>
                <w:color w:val="auto"/>
                <w:sz w:val="23"/>
                <w:szCs w:val="23"/>
              </w:rPr>
            </w:pPr>
            <w:r>
              <w:rPr>
                <w:color w:val="auto"/>
                <w:sz w:val="23"/>
                <w:szCs w:val="23"/>
              </w:rPr>
              <w:t xml:space="preserve">1.4.5. </w:t>
            </w:r>
            <w:proofErr w:type="gramStart"/>
            <w:r>
              <w:rPr>
                <w:color w:val="auto"/>
                <w:sz w:val="23"/>
                <w:szCs w:val="23"/>
              </w:rPr>
              <w:t xml:space="preserve">Образец подписи лица, имеющего право действовать от имени юридического лица без доверенности, в анкете должен быть совершен в присутствии работника Регистратора (управляющей компании паевого инвестиционного фонда, агента по выдаче, погашению и обмену инвестиционных паев),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 </w:t>
            </w:r>
            <w:proofErr w:type="gramEnd"/>
          </w:p>
          <w:p w:rsidR="000C1BF5" w:rsidRDefault="000C1BF5" w:rsidP="000C1BF5">
            <w:pPr>
              <w:pStyle w:val="Default"/>
              <w:rPr>
                <w:color w:val="auto"/>
                <w:sz w:val="23"/>
                <w:szCs w:val="23"/>
              </w:rPr>
            </w:pPr>
            <w:r>
              <w:rPr>
                <w:color w:val="auto"/>
                <w:sz w:val="23"/>
                <w:szCs w:val="23"/>
              </w:rPr>
              <w:t xml:space="preserve">1.4.6. Если в анкете отсутствует образец подписи лица, имеющего право действовать от имени юридического лица без доверенности, или он совершен с нарушением требований, предусмотренных пунктом 1.4.5 Правил, Регистратору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 </w:t>
            </w:r>
          </w:p>
          <w:p w:rsidR="00F11669" w:rsidRPr="00CA7ACF" w:rsidRDefault="00F11669" w:rsidP="00CA7ACF">
            <w:pPr>
              <w:spacing w:after="120"/>
              <w:jc w:val="both"/>
              <w:rPr>
                <w:rFonts w:ascii="Times New Roman" w:hAnsi="Times New Roman" w:cs="Times New Roman"/>
                <w:bCs/>
              </w:rPr>
            </w:pPr>
          </w:p>
        </w:tc>
        <w:tc>
          <w:tcPr>
            <w:tcW w:w="4786" w:type="dxa"/>
          </w:tcPr>
          <w:p w:rsidR="000C1BF5" w:rsidRDefault="000C1BF5" w:rsidP="000C1BF5">
            <w:pPr>
              <w:pStyle w:val="Default"/>
              <w:rPr>
                <w:sz w:val="23"/>
                <w:szCs w:val="23"/>
              </w:rPr>
            </w:pPr>
            <w:r>
              <w:rPr>
                <w:b/>
                <w:bCs/>
                <w:sz w:val="23"/>
                <w:szCs w:val="23"/>
              </w:rPr>
              <w:lastRenderedPageBreak/>
              <w:t xml:space="preserve">1.4. Открытие лицевого счета юридическому лицу </w:t>
            </w:r>
          </w:p>
          <w:p w:rsidR="000C1BF5" w:rsidRDefault="000C1BF5" w:rsidP="000C1BF5">
            <w:pPr>
              <w:pStyle w:val="Default"/>
              <w:rPr>
                <w:sz w:val="23"/>
                <w:szCs w:val="23"/>
              </w:rPr>
            </w:pPr>
          </w:p>
          <w:p w:rsidR="000C1BF5" w:rsidRDefault="000C1BF5" w:rsidP="000C1BF5">
            <w:pPr>
              <w:pStyle w:val="Default"/>
              <w:rPr>
                <w:sz w:val="23"/>
                <w:szCs w:val="23"/>
              </w:rPr>
            </w:pPr>
            <w:r>
              <w:rPr>
                <w:sz w:val="23"/>
                <w:szCs w:val="23"/>
              </w:rPr>
              <w:t xml:space="preserve">1.4.1. Анкетные данные юридического лица должны содержать следующие сведения о юридическом лице: </w:t>
            </w:r>
          </w:p>
          <w:p w:rsidR="000C1BF5" w:rsidRDefault="000C1BF5" w:rsidP="000C1BF5">
            <w:pPr>
              <w:pStyle w:val="Default"/>
              <w:spacing w:after="27"/>
              <w:rPr>
                <w:sz w:val="23"/>
                <w:szCs w:val="23"/>
              </w:rPr>
            </w:pPr>
            <w:r>
              <w:rPr>
                <w:sz w:val="23"/>
                <w:szCs w:val="23"/>
              </w:rPr>
              <w:lastRenderedPageBreak/>
              <w:t xml:space="preserve">1.4.1.1. Полное и сокращенное (при наличии) наименования. </w:t>
            </w:r>
          </w:p>
          <w:p w:rsidR="000C1BF5" w:rsidRDefault="000C1BF5" w:rsidP="000C1BF5">
            <w:pPr>
              <w:pStyle w:val="Default"/>
              <w:spacing w:after="27"/>
              <w:rPr>
                <w:sz w:val="23"/>
                <w:szCs w:val="23"/>
              </w:rPr>
            </w:pPr>
            <w:r>
              <w:rPr>
                <w:sz w:val="23"/>
                <w:szCs w:val="23"/>
              </w:rPr>
              <w:t xml:space="preserve">1.4.1.2. Основной государственный регистрационный номер (далее - ОГРН) и дата его присвоения (для российского юридического лица). </w:t>
            </w:r>
          </w:p>
          <w:p w:rsidR="000C1BF5" w:rsidRDefault="000C1BF5" w:rsidP="000C1BF5">
            <w:pPr>
              <w:pStyle w:val="Default"/>
              <w:spacing w:after="27"/>
              <w:rPr>
                <w:sz w:val="23"/>
                <w:szCs w:val="23"/>
              </w:rPr>
            </w:pPr>
            <w:r>
              <w:rPr>
                <w:sz w:val="23"/>
                <w:szCs w:val="23"/>
              </w:rPr>
              <w:t xml:space="preserve">1.4.1.3. Номер, присвоенный юридическому лицу в торговом реестре или ином учетном регистре государства, в котором зарегистрировано юридическое лицо (при наличии), и дата государственной регистрации юридического лица или присвоения ему номера (для иностранного юридического лица). </w:t>
            </w:r>
          </w:p>
          <w:p w:rsidR="000C1BF5" w:rsidRDefault="000C1BF5" w:rsidP="000C1BF5">
            <w:pPr>
              <w:pStyle w:val="Default"/>
              <w:spacing w:after="27"/>
              <w:rPr>
                <w:sz w:val="23"/>
                <w:szCs w:val="23"/>
              </w:rPr>
            </w:pPr>
            <w:r>
              <w:rPr>
                <w:sz w:val="23"/>
                <w:szCs w:val="23"/>
              </w:rPr>
              <w:t xml:space="preserve">1.4.1.4. ИНН (при наличии). </w:t>
            </w:r>
          </w:p>
          <w:p w:rsidR="000C1BF5" w:rsidRDefault="000C1BF5" w:rsidP="000C1BF5">
            <w:pPr>
              <w:pStyle w:val="Default"/>
              <w:spacing w:after="27"/>
              <w:rPr>
                <w:sz w:val="23"/>
                <w:szCs w:val="23"/>
              </w:rPr>
            </w:pPr>
            <w:r>
              <w:rPr>
                <w:sz w:val="23"/>
                <w:szCs w:val="23"/>
              </w:rPr>
              <w:t xml:space="preserve">1.4.1.5. Адрес в пределах места нахождения и почтовый адрес. </w:t>
            </w:r>
          </w:p>
          <w:p w:rsidR="000C1BF5" w:rsidRDefault="000C1BF5" w:rsidP="000C1BF5">
            <w:pPr>
              <w:pStyle w:val="Default"/>
              <w:spacing w:after="27"/>
              <w:rPr>
                <w:sz w:val="23"/>
                <w:szCs w:val="23"/>
              </w:rPr>
            </w:pPr>
            <w:r>
              <w:rPr>
                <w:sz w:val="23"/>
                <w:szCs w:val="23"/>
              </w:rPr>
              <w:t xml:space="preserve">1.4.1.6. Адрес электронной почты (при наличии) и номер телефона (при наличии). </w:t>
            </w:r>
          </w:p>
          <w:p w:rsidR="000C1BF5" w:rsidRDefault="000C1BF5" w:rsidP="000C1BF5">
            <w:pPr>
              <w:pStyle w:val="Default"/>
              <w:spacing w:after="27"/>
              <w:rPr>
                <w:sz w:val="23"/>
                <w:szCs w:val="23"/>
              </w:rPr>
            </w:pPr>
            <w:r>
              <w:rPr>
                <w:sz w:val="23"/>
                <w:szCs w:val="23"/>
              </w:rPr>
              <w:t xml:space="preserve">1.4.1.7. Фамилия, имя, отчество (последнее - при наличии) лица, имеющего право действовать от имени юридического лица, основание возникновения указанного права, а также реквизиты документа, удостоверяющего личность указанного лица, и наименование органа, выдавшего указанный документ. </w:t>
            </w:r>
          </w:p>
          <w:p w:rsidR="000C1BF5" w:rsidRDefault="000C1BF5" w:rsidP="000C1BF5">
            <w:pPr>
              <w:pStyle w:val="Default"/>
              <w:rPr>
                <w:sz w:val="23"/>
                <w:szCs w:val="23"/>
              </w:rPr>
            </w:pPr>
            <w:r>
              <w:rPr>
                <w:sz w:val="23"/>
                <w:szCs w:val="23"/>
              </w:rPr>
              <w:t xml:space="preserve">1.4.1.8. </w:t>
            </w:r>
            <w:proofErr w:type="gramStart"/>
            <w:r>
              <w:rPr>
                <w:sz w:val="23"/>
                <w:szCs w:val="23"/>
              </w:rPr>
              <w:t xml:space="preserve">Образец оттиска печати (в случае если обязанность по использованию печати предусмотрена законодательством Российской Федерации) (за исключением случая, предусмотренного подпунктом 1.3.12.3 пункта 1.3.12 настоящих </w:t>
            </w:r>
            <w:proofErr w:type="gramEnd"/>
          </w:p>
          <w:p w:rsidR="000C1BF5" w:rsidRDefault="000C1BF5" w:rsidP="000C1BF5">
            <w:pPr>
              <w:pStyle w:val="Default"/>
              <w:spacing w:after="27"/>
              <w:rPr>
                <w:color w:val="auto"/>
                <w:sz w:val="23"/>
                <w:szCs w:val="23"/>
              </w:rPr>
            </w:pPr>
            <w:proofErr w:type="gramStart"/>
            <w:r>
              <w:rPr>
                <w:color w:val="auto"/>
                <w:sz w:val="23"/>
                <w:szCs w:val="23"/>
              </w:rPr>
              <w:t>Правил) и образец подписи лица, имеющего право действовать от имени юридического лица (за исключением случаев, предусмотренных подпунктами 1.3.12.1 и 1.3.12.2 пункта 1.3.12 настоящих Правил</w:t>
            </w:r>
            <w:r>
              <w:rPr>
                <w:rFonts w:ascii="Calibri" w:hAnsi="Calibri" w:cs="Calibri"/>
                <w:color w:val="auto"/>
                <w:sz w:val="22"/>
                <w:szCs w:val="22"/>
              </w:rPr>
              <w:t>)</w:t>
            </w:r>
            <w:r>
              <w:rPr>
                <w:color w:val="auto"/>
                <w:sz w:val="23"/>
                <w:szCs w:val="23"/>
              </w:rPr>
              <w:t xml:space="preserve">. </w:t>
            </w:r>
            <w:proofErr w:type="gramEnd"/>
          </w:p>
          <w:p w:rsidR="000C1BF5" w:rsidRDefault="000C1BF5" w:rsidP="000C1BF5">
            <w:pPr>
              <w:pStyle w:val="Default"/>
              <w:rPr>
                <w:color w:val="auto"/>
                <w:sz w:val="23"/>
                <w:szCs w:val="23"/>
              </w:rPr>
            </w:pPr>
            <w:r>
              <w:rPr>
                <w:color w:val="auto"/>
                <w:sz w:val="23"/>
                <w:szCs w:val="23"/>
              </w:rPr>
              <w:t xml:space="preserve">1.4.1.9. Реквизиты банковского счета для получения доходов и выплат по ценным бумагам. </w:t>
            </w:r>
          </w:p>
          <w:p w:rsidR="000C1BF5" w:rsidRDefault="000C1BF5" w:rsidP="000C1BF5">
            <w:pPr>
              <w:pStyle w:val="Default"/>
              <w:spacing w:after="27"/>
              <w:rPr>
                <w:color w:val="auto"/>
                <w:sz w:val="23"/>
                <w:szCs w:val="23"/>
              </w:rPr>
            </w:pPr>
            <w:r>
              <w:rPr>
                <w:color w:val="auto"/>
                <w:sz w:val="23"/>
                <w:szCs w:val="23"/>
              </w:rPr>
              <w:t xml:space="preserve">1.4.2. В случае если полномочия единоличного исполнительного органа юридического лица, которому открывается лицевой счет, переданы управляющей организации, анкета помимо анкетных данных указанного юридического лица, предусмотренных пунктом 1.4.1 настоящих Правил, должна содержать также анкетные данные управляющей организации, предусмотренные пунктом 1.4.1 настоящих Правил. </w:t>
            </w:r>
          </w:p>
          <w:p w:rsidR="000C1BF5" w:rsidRDefault="000C1BF5" w:rsidP="000C1BF5">
            <w:pPr>
              <w:pStyle w:val="Default"/>
              <w:rPr>
                <w:color w:val="auto"/>
                <w:sz w:val="23"/>
                <w:szCs w:val="23"/>
              </w:rPr>
            </w:pPr>
            <w:r>
              <w:rPr>
                <w:color w:val="auto"/>
                <w:sz w:val="23"/>
                <w:szCs w:val="23"/>
              </w:rPr>
              <w:t xml:space="preserve">1.4.3. Для открытия юридическому лицу лицевого счета Регистратору, помимо заявления и анкеты, представляются </w:t>
            </w:r>
            <w:r>
              <w:rPr>
                <w:color w:val="auto"/>
                <w:sz w:val="23"/>
                <w:szCs w:val="23"/>
              </w:rPr>
              <w:lastRenderedPageBreak/>
              <w:t xml:space="preserve">следующие документы: </w:t>
            </w:r>
          </w:p>
          <w:p w:rsidR="000C1BF5" w:rsidRDefault="000C1BF5" w:rsidP="000C1BF5">
            <w:pPr>
              <w:pStyle w:val="Default"/>
              <w:spacing w:after="27"/>
              <w:rPr>
                <w:color w:val="auto"/>
                <w:sz w:val="23"/>
                <w:szCs w:val="23"/>
              </w:rPr>
            </w:pPr>
            <w:r>
              <w:rPr>
                <w:color w:val="auto"/>
                <w:sz w:val="23"/>
                <w:szCs w:val="23"/>
              </w:rPr>
              <w:t xml:space="preserve">1.4.3.1. копия учредительных документов юридического лица, заверенная в установленном порядке; </w:t>
            </w:r>
          </w:p>
          <w:p w:rsidR="000C1BF5" w:rsidRDefault="000C1BF5" w:rsidP="000C1BF5">
            <w:pPr>
              <w:pStyle w:val="Default"/>
              <w:spacing w:after="27"/>
              <w:rPr>
                <w:color w:val="auto"/>
                <w:sz w:val="23"/>
                <w:szCs w:val="23"/>
              </w:rPr>
            </w:pPr>
            <w:r>
              <w:rPr>
                <w:color w:val="auto"/>
                <w:sz w:val="23"/>
                <w:szCs w:val="23"/>
              </w:rPr>
              <w:t xml:space="preserve">1.4.3.2. копия документа о присвоении ОГРН, заверенная в установленном порядке, если указанные сведения не подтверждены в соответствии с пунктом 1.3.12 настоящих Правил; </w:t>
            </w:r>
          </w:p>
          <w:p w:rsidR="000C1BF5" w:rsidRDefault="000C1BF5" w:rsidP="000C1BF5">
            <w:pPr>
              <w:pStyle w:val="Default"/>
              <w:spacing w:after="27"/>
              <w:rPr>
                <w:color w:val="auto"/>
                <w:sz w:val="23"/>
                <w:szCs w:val="23"/>
              </w:rPr>
            </w:pPr>
            <w:r>
              <w:rPr>
                <w:color w:val="auto"/>
                <w:sz w:val="23"/>
                <w:szCs w:val="23"/>
              </w:rPr>
              <w:t xml:space="preserve">1.4.3.3. копия документа о присвоении ИНН, заверенная в установленном порядке, если указанные сведения не подтверждены в соответствии с пунктом 1.3.12 настоящих Правил; </w:t>
            </w:r>
          </w:p>
          <w:p w:rsidR="000C1BF5" w:rsidRDefault="000C1BF5" w:rsidP="000C1BF5">
            <w:pPr>
              <w:pStyle w:val="Default"/>
              <w:spacing w:after="27"/>
              <w:rPr>
                <w:color w:val="auto"/>
                <w:sz w:val="23"/>
                <w:szCs w:val="23"/>
              </w:rPr>
            </w:pPr>
            <w:r>
              <w:rPr>
                <w:color w:val="auto"/>
                <w:sz w:val="23"/>
                <w:szCs w:val="23"/>
              </w:rPr>
              <w:t xml:space="preserve">1.4.3.4. 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 </w:t>
            </w:r>
          </w:p>
          <w:p w:rsidR="000C1BF5" w:rsidRDefault="000C1BF5" w:rsidP="000C1BF5">
            <w:pPr>
              <w:pStyle w:val="Default"/>
              <w:spacing w:after="27"/>
              <w:rPr>
                <w:color w:val="auto"/>
                <w:sz w:val="23"/>
                <w:szCs w:val="23"/>
              </w:rPr>
            </w:pPr>
            <w:r>
              <w:rPr>
                <w:color w:val="auto"/>
                <w:sz w:val="23"/>
                <w:szCs w:val="23"/>
              </w:rPr>
              <w:t xml:space="preserve">1.4.3.5. оригинал документа, на основании которого возникает право лица, указанного в анкете, действовать от имени юридического лица, или его копия, заверенная в установленном порядке; </w:t>
            </w:r>
          </w:p>
          <w:p w:rsidR="000C1BF5" w:rsidRDefault="000C1BF5" w:rsidP="000C1BF5">
            <w:pPr>
              <w:pStyle w:val="Default"/>
              <w:spacing w:after="27"/>
              <w:rPr>
                <w:color w:val="auto"/>
                <w:sz w:val="23"/>
                <w:szCs w:val="23"/>
              </w:rPr>
            </w:pPr>
            <w:proofErr w:type="gramStart"/>
            <w:r>
              <w:rPr>
                <w:color w:val="auto"/>
                <w:sz w:val="23"/>
                <w:szCs w:val="23"/>
              </w:rPr>
              <w:t>1.4.3.6. документ, в котором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N 4462-I, или его копия, засвидетельствованная в соответствии со статьей 35, частью первой статьи 37, частью первой статьи 38, статьями</w:t>
            </w:r>
            <w:proofErr w:type="gramEnd"/>
            <w:r>
              <w:rPr>
                <w:color w:val="auto"/>
                <w:sz w:val="23"/>
                <w:szCs w:val="23"/>
              </w:rPr>
              <w:t xml:space="preserve"> 46 и 77 Основ законодательства Российской Федерации о нотариате от 11 февраля 1993 года N 4462-I, - в отношении образца подписи лица, указанного в анкетных данных (предоставляется в случае, указанном в пункте 1.4.7 Правил</w:t>
            </w:r>
            <w:r>
              <w:rPr>
                <w:rFonts w:ascii="Calibri" w:hAnsi="Calibri" w:cs="Calibri"/>
                <w:color w:val="auto"/>
                <w:sz w:val="23"/>
                <w:szCs w:val="23"/>
              </w:rPr>
              <w:t>)</w:t>
            </w:r>
            <w:r>
              <w:rPr>
                <w:color w:val="auto"/>
                <w:sz w:val="23"/>
                <w:szCs w:val="23"/>
              </w:rPr>
              <w:t xml:space="preserve">; </w:t>
            </w:r>
          </w:p>
          <w:p w:rsidR="000C1BF5" w:rsidRDefault="000C1BF5" w:rsidP="000C1BF5">
            <w:pPr>
              <w:pStyle w:val="Default"/>
              <w:spacing w:after="27"/>
              <w:rPr>
                <w:color w:val="auto"/>
                <w:sz w:val="23"/>
                <w:szCs w:val="23"/>
              </w:rPr>
            </w:pPr>
            <w:r>
              <w:rPr>
                <w:color w:val="auto"/>
                <w:sz w:val="23"/>
                <w:szCs w:val="23"/>
              </w:rPr>
              <w:t xml:space="preserve">1.4.3.7. 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 если указанные сведения не подтверждены в соответствии с пунктом 1.3.12 настоящих Правил; </w:t>
            </w:r>
          </w:p>
          <w:p w:rsidR="000C1BF5" w:rsidRDefault="000C1BF5" w:rsidP="000C1BF5">
            <w:pPr>
              <w:pStyle w:val="Default"/>
              <w:spacing w:after="27"/>
              <w:rPr>
                <w:color w:val="auto"/>
                <w:sz w:val="23"/>
                <w:szCs w:val="23"/>
              </w:rPr>
            </w:pPr>
            <w:proofErr w:type="gramStart"/>
            <w:r>
              <w:rPr>
                <w:color w:val="auto"/>
                <w:sz w:val="23"/>
                <w:szCs w:val="23"/>
              </w:rPr>
              <w:t xml:space="preserve">1.4.3.8. 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w:t>
            </w:r>
            <w:r>
              <w:rPr>
                <w:color w:val="auto"/>
                <w:sz w:val="23"/>
                <w:szCs w:val="23"/>
              </w:rPr>
              <w:lastRenderedPageBreak/>
              <w:t xml:space="preserve">в соответствии с Федеральным законом «О рынке ценных бумаг» наличие такой лицензии не требуется), если указанные сведения не подтверждены в соответствии с пунктом 1.3.12 настоящих Правил; </w:t>
            </w:r>
            <w:proofErr w:type="gramEnd"/>
          </w:p>
          <w:p w:rsidR="000C1BF5" w:rsidRDefault="000C1BF5" w:rsidP="000C1BF5">
            <w:pPr>
              <w:pStyle w:val="Default"/>
              <w:spacing w:after="27"/>
              <w:rPr>
                <w:color w:val="auto"/>
                <w:sz w:val="23"/>
                <w:szCs w:val="23"/>
              </w:rPr>
            </w:pPr>
            <w:r>
              <w:rPr>
                <w:color w:val="auto"/>
                <w:sz w:val="23"/>
                <w:szCs w:val="23"/>
              </w:rPr>
              <w:t xml:space="preserve">1.4.3.9. опросный лист (заполняется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w:t>
            </w:r>
          </w:p>
          <w:p w:rsidR="000C1BF5" w:rsidRDefault="000C1BF5" w:rsidP="000C1BF5">
            <w:pPr>
              <w:pStyle w:val="Default"/>
              <w:rPr>
                <w:color w:val="auto"/>
                <w:sz w:val="23"/>
                <w:szCs w:val="23"/>
              </w:rPr>
            </w:pPr>
            <w:r>
              <w:rPr>
                <w:color w:val="auto"/>
                <w:sz w:val="23"/>
                <w:szCs w:val="23"/>
              </w:rPr>
              <w:t xml:space="preserve">1.4.3.10. копия документа, удостоверяющего личность лица, указанного в анкете и действующего от имени юридического лица. Указанная копия </w:t>
            </w:r>
            <w:proofErr w:type="gramStart"/>
            <w:r>
              <w:rPr>
                <w:color w:val="auto"/>
                <w:sz w:val="23"/>
                <w:szCs w:val="23"/>
              </w:rPr>
              <w:t>при</w:t>
            </w:r>
            <w:proofErr w:type="gramEnd"/>
            <w:r>
              <w:rPr>
                <w:color w:val="auto"/>
                <w:sz w:val="23"/>
                <w:szCs w:val="23"/>
              </w:rPr>
              <w:t xml:space="preserve"> </w:t>
            </w:r>
          </w:p>
          <w:p w:rsidR="000C1BF5" w:rsidRDefault="000C1BF5" w:rsidP="000C1BF5">
            <w:pPr>
              <w:pStyle w:val="Default"/>
              <w:spacing w:after="27"/>
              <w:rPr>
                <w:color w:val="auto"/>
                <w:sz w:val="23"/>
                <w:szCs w:val="23"/>
              </w:rPr>
            </w:pPr>
            <w:proofErr w:type="gramStart"/>
            <w:r>
              <w:rPr>
                <w:color w:val="auto"/>
                <w:sz w:val="23"/>
                <w:szCs w:val="23"/>
              </w:rPr>
              <w:t>предъявлении</w:t>
            </w:r>
            <w:proofErr w:type="gramEnd"/>
            <w:r>
              <w:rPr>
                <w:color w:val="auto"/>
                <w:sz w:val="23"/>
                <w:szCs w:val="23"/>
              </w:rPr>
              <w:t xml:space="preserve"> оригинала документа может быть заверена уполномоченным работником Регистратора (управляющей компании паевого инвестиционного фонда, агента по выдаче, погашению и обмену инвестиционных паев паевого инвестиционного фонда) или должна быть заверена нотариусом. Допускается </w:t>
            </w:r>
            <w:proofErr w:type="gramStart"/>
            <w:r>
              <w:rPr>
                <w:color w:val="auto"/>
                <w:sz w:val="23"/>
                <w:szCs w:val="23"/>
              </w:rPr>
              <w:t>заверение</w:t>
            </w:r>
            <w:proofErr w:type="gramEnd"/>
            <w:r>
              <w:rPr>
                <w:color w:val="auto"/>
                <w:sz w:val="23"/>
                <w:szCs w:val="23"/>
              </w:rPr>
              <w:t xml:space="preserve"> указанной копии лицом, чья личность удостоверяется документом, при условии, что у Регистратора имеется образец подписи указанного лица. </w:t>
            </w:r>
          </w:p>
          <w:p w:rsidR="000C1BF5" w:rsidRDefault="000C1BF5" w:rsidP="000C1BF5">
            <w:pPr>
              <w:pStyle w:val="Default"/>
              <w:spacing w:after="27"/>
              <w:rPr>
                <w:color w:val="auto"/>
                <w:sz w:val="23"/>
                <w:szCs w:val="23"/>
              </w:rPr>
            </w:pPr>
            <w:r>
              <w:rPr>
                <w:color w:val="auto"/>
                <w:sz w:val="23"/>
                <w:szCs w:val="23"/>
              </w:rPr>
              <w:t xml:space="preserve">1.4.3.11. 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 </w:t>
            </w:r>
          </w:p>
          <w:p w:rsidR="000C1BF5" w:rsidRDefault="000C1BF5" w:rsidP="000C1BF5">
            <w:pPr>
              <w:pStyle w:val="Default"/>
              <w:spacing w:after="27"/>
              <w:rPr>
                <w:color w:val="auto"/>
                <w:sz w:val="23"/>
                <w:szCs w:val="23"/>
              </w:rPr>
            </w:pPr>
            <w:r>
              <w:rPr>
                <w:color w:val="auto"/>
                <w:sz w:val="23"/>
                <w:szCs w:val="23"/>
              </w:rPr>
              <w:t xml:space="preserve">1.4.3.12. копия документа, удостоверяющего личность лица, имеющего право действовать от имени юридического лица без доверенности. Указанная копия при предъявлении оригинала документа может быть заверена уполномоченным работником Регистратора (управляющей компании паевого инвестиционного фонда, агента по выдаче, погашению и обмену инвестиционных паев паевого инвестиционного фонда) или должна быть заверена нотариусом. Допускается </w:t>
            </w:r>
            <w:proofErr w:type="gramStart"/>
            <w:r>
              <w:rPr>
                <w:color w:val="auto"/>
                <w:sz w:val="23"/>
                <w:szCs w:val="23"/>
              </w:rPr>
              <w:t>заверение</w:t>
            </w:r>
            <w:proofErr w:type="gramEnd"/>
            <w:r>
              <w:rPr>
                <w:color w:val="auto"/>
                <w:sz w:val="23"/>
                <w:szCs w:val="23"/>
              </w:rPr>
              <w:t xml:space="preserve"> указанной копии лицом, чья личность удостоверяется документом, при условии, что у Регистратора имеется образец подписи указанного лица. </w:t>
            </w:r>
          </w:p>
          <w:p w:rsidR="000C1BF5" w:rsidRDefault="000C1BF5" w:rsidP="000C1BF5">
            <w:pPr>
              <w:pStyle w:val="Default"/>
              <w:rPr>
                <w:color w:val="auto"/>
                <w:sz w:val="23"/>
                <w:szCs w:val="23"/>
              </w:rPr>
            </w:pPr>
            <w:r>
              <w:rPr>
                <w:color w:val="auto"/>
                <w:sz w:val="23"/>
                <w:szCs w:val="23"/>
              </w:rPr>
              <w:t xml:space="preserve">1.4.3.13. документы, предусмотренные подпунктами 1.4.3.1 – 1.4.3.12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w:t>
            </w:r>
            <w:r>
              <w:rPr>
                <w:color w:val="auto"/>
                <w:sz w:val="23"/>
                <w:szCs w:val="23"/>
              </w:rPr>
              <w:lastRenderedPageBreak/>
              <w:t xml:space="preserve">полномочия единоличного исполнительного органа юридического лица, которому открывается лицевой счет, переданы управляющей организации). </w:t>
            </w:r>
          </w:p>
          <w:p w:rsidR="000C1BF5" w:rsidRDefault="000C1BF5" w:rsidP="000C1BF5">
            <w:pPr>
              <w:pStyle w:val="Default"/>
              <w:spacing w:after="27"/>
              <w:rPr>
                <w:color w:val="auto"/>
                <w:sz w:val="23"/>
                <w:szCs w:val="23"/>
              </w:rPr>
            </w:pPr>
            <w:r>
              <w:rPr>
                <w:color w:val="auto"/>
                <w:sz w:val="23"/>
                <w:szCs w:val="23"/>
              </w:rPr>
              <w:t xml:space="preserve">1.4.4. Если в анкетных данных основание возникновения права лица действовать от имени юридического лица указана доверенность, Регистратору должен быть предоставлен образец подписи лица, имеющего право действовать от имени юридического лица без доверенности (лицо, выдавшее доверенность). </w:t>
            </w:r>
          </w:p>
          <w:p w:rsidR="00303B89" w:rsidRDefault="00303B89" w:rsidP="00303B89">
            <w:pPr>
              <w:pStyle w:val="Default"/>
              <w:rPr>
                <w:sz w:val="23"/>
                <w:szCs w:val="23"/>
              </w:rPr>
            </w:pPr>
            <w:r>
              <w:rPr>
                <w:sz w:val="23"/>
                <w:szCs w:val="23"/>
              </w:rPr>
              <w:t xml:space="preserve">1.4.5. Образец подписи лица, указанного в пункте 1.4.4. Правил должен быть сделан в присутствии работника Регистратора (управляющей компании паевого инвестиционного фонда, агента по выдаче, погашению и обмену инвестиционных паев паевого инвестиционного фонда) и заверен указанным работником, либо засвидетельствован нотариально. </w:t>
            </w:r>
          </w:p>
          <w:p w:rsidR="000C1BF5" w:rsidRDefault="000C1BF5" w:rsidP="000C1BF5">
            <w:pPr>
              <w:pStyle w:val="Default"/>
              <w:spacing w:after="27"/>
              <w:rPr>
                <w:color w:val="auto"/>
                <w:sz w:val="23"/>
                <w:szCs w:val="23"/>
              </w:rPr>
            </w:pPr>
            <w:r>
              <w:rPr>
                <w:color w:val="auto"/>
                <w:sz w:val="23"/>
                <w:szCs w:val="23"/>
              </w:rPr>
              <w:t xml:space="preserve">1.4.6. </w:t>
            </w:r>
            <w:proofErr w:type="gramStart"/>
            <w:r>
              <w:rPr>
                <w:color w:val="auto"/>
                <w:sz w:val="23"/>
                <w:szCs w:val="23"/>
              </w:rPr>
              <w:t xml:space="preserve">Документы, указанные в подпунктах 1.4.3.1 -1.4.3.3 Правил могут быть представлены в форме электронных документов, подписанных усиленной квалифицированной электронной подписью уполномоченного лица регистрирующего органа/органа присвоившего ОГРН, ИНН (для российских юридических лиц). </w:t>
            </w:r>
            <w:proofErr w:type="gramEnd"/>
          </w:p>
          <w:p w:rsidR="000C1BF5" w:rsidRDefault="000C1BF5" w:rsidP="000C1BF5">
            <w:pPr>
              <w:pStyle w:val="Default"/>
              <w:rPr>
                <w:color w:val="auto"/>
                <w:sz w:val="23"/>
                <w:szCs w:val="23"/>
              </w:rPr>
            </w:pPr>
            <w:r>
              <w:rPr>
                <w:color w:val="auto"/>
                <w:sz w:val="23"/>
                <w:szCs w:val="23"/>
              </w:rPr>
              <w:t xml:space="preserve">1.4.7. Если в анкете отсутствует образец подписи лица, имеющего право действовать от имени юридического лица, или он совершен с нарушением требований, предусмотренных пунктом 1.3.11 Правил, Регистратору должен быть предоставлен документ в соответствии с пунктом 1.3.12.1 Правил. </w:t>
            </w:r>
          </w:p>
          <w:p w:rsidR="00F11669" w:rsidRPr="00CA7ACF" w:rsidRDefault="00F11669" w:rsidP="003C2FF3">
            <w:pPr>
              <w:pStyle w:val="Default"/>
            </w:pPr>
          </w:p>
        </w:tc>
      </w:tr>
      <w:tr w:rsidR="00F11669" w:rsidTr="00E92FAD">
        <w:tc>
          <w:tcPr>
            <w:tcW w:w="4785" w:type="dxa"/>
          </w:tcPr>
          <w:p w:rsidR="000C1BF5" w:rsidRDefault="000C1BF5" w:rsidP="000C1BF5">
            <w:pPr>
              <w:pStyle w:val="Default"/>
              <w:rPr>
                <w:sz w:val="23"/>
                <w:szCs w:val="23"/>
              </w:rPr>
            </w:pPr>
            <w:r>
              <w:rPr>
                <w:b/>
                <w:bCs/>
                <w:sz w:val="23"/>
                <w:szCs w:val="23"/>
              </w:rPr>
              <w:lastRenderedPageBreak/>
              <w:t xml:space="preserve">1.5. Открытие лицевого счета Российской Федерации, субъекта Российской Федерации, муниципального образования. Изменение сведений, содержащихся в учетном регистре Российской Федерации, субъекта Российской Федерации, муниципального образования </w:t>
            </w:r>
          </w:p>
          <w:p w:rsidR="000C1BF5" w:rsidRDefault="000C1BF5" w:rsidP="000C1BF5">
            <w:pPr>
              <w:pStyle w:val="Default"/>
              <w:rPr>
                <w:sz w:val="23"/>
                <w:szCs w:val="23"/>
              </w:rPr>
            </w:pPr>
          </w:p>
          <w:p w:rsidR="000C1BF5" w:rsidRDefault="000C1BF5" w:rsidP="000C1BF5">
            <w:pPr>
              <w:pStyle w:val="Default"/>
              <w:rPr>
                <w:sz w:val="23"/>
                <w:szCs w:val="23"/>
              </w:rPr>
            </w:pPr>
            <w:r>
              <w:rPr>
                <w:sz w:val="23"/>
                <w:szCs w:val="23"/>
              </w:rPr>
              <w:t xml:space="preserve">1.5.1. Анкетные данные органа государственной власти (органа местного самоуправления) должны содержать следующие сведения об органе государственной власти (органе местного самоуправления): </w:t>
            </w:r>
          </w:p>
          <w:p w:rsidR="000C1BF5" w:rsidRDefault="000C1BF5" w:rsidP="000C1BF5">
            <w:pPr>
              <w:pStyle w:val="Default"/>
              <w:spacing w:after="27"/>
              <w:rPr>
                <w:sz w:val="23"/>
                <w:szCs w:val="23"/>
              </w:rPr>
            </w:pPr>
            <w:r>
              <w:rPr>
                <w:sz w:val="23"/>
                <w:szCs w:val="23"/>
              </w:rPr>
              <w:t xml:space="preserve">1.5.1.1. Полное наименование; </w:t>
            </w:r>
          </w:p>
          <w:p w:rsidR="000C1BF5" w:rsidRDefault="000C1BF5" w:rsidP="000C1BF5">
            <w:pPr>
              <w:pStyle w:val="Default"/>
              <w:spacing w:after="27"/>
              <w:rPr>
                <w:sz w:val="23"/>
                <w:szCs w:val="23"/>
              </w:rPr>
            </w:pPr>
            <w:r>
              <w:rPr>
                <w:sz w:val="23"/>
                <w:szCs w:val="23"/>
              </w:rPr>
              <w:t xml:space="preserve">1.5.1.2. ОГРН и дата его присвоения; </w:t>
            </w:r>
          </w:p>
          <w:p w:rsidR="000C1BF5" w:rsidRDefault="000C1BF5" w:rsidP="000C1BF5">
            <w:pPr>
              <w:pStyle w:val="Default"/>
              <w:spacing w:after="27"/>
              <w:rPr>
                <w:sz w:val="23"/>
                <w:szCs w:val="23"/>
              </w:rPr>
            </w:pPr>
            <w:r>
              <w:rPr>
                <w:sz w:val="23"/>
                <w:szCs w:val="23"/>
              </w:rPr>
              <w:t xml:space="preserve">1.5.1.3. ИНН; </w:t>
            </w:r>
          </w:p>
          <w:p w:rsidR="000C1BF5" w:rsidRDefault="000C1BF5" w:rsidP="000C1BF5">
            <w:pPr>
              <w:pStyle w:val="Default"/>
              <w:spacing w:after="27"/>
              <w:rPr>
                <w:sz w:val="23"/>
                <w:szCs w:val="23"/>
              </w:rPr>
            </w:pPr>
            <w:r>
              <w:rPr>
                <w:sz w:val="23"/>
                <w:szCs w:val="23"/>
              </w:rPr>
              <w:lastRenderedPageBreak/>
              <w:t xml:space="preserve">1.5.1.4. Адрес в пределах места нахождения и почтовый адрес; </w:t>
            </w:r>
          </w:p>
          <w:p w:rsidR="000C1BF5" w:rsidRDefault="000C1BF5" w:rsidP="000C1BF5">
            <w:pPr>
              <w:pStyle w:val="Default"/>
              <w:spacing w:after="27"/>
              <w:rPr>
                <w:sz w:val="23"/>
                <w:szCs w:val="23"/>
              </w:rPr>
            </w:pPr>
            <w:r>
              <w:rPr>
                <w:sz w:val="23"/>
                <w:szCs w:val="23"/>
              </w:rPr>
              <w:t xml:space="preserve">1.5.1.5. Адрес электронной почты (при наличии) и номер телефона (при наличии); </w:t>
            </w:r>
          </w:p>
          <w:p w:rsidR="000C1BF5" w:rsidRDefault="000C1BF5" w:rsidP="000C1BF5">
            <w:pPr>
              <w:pStyle w:val="Default"/>
              <w:rPr>
                <w:sz w:val="23"/>
                <w:szCs w:val="23"/>
              </w:rPr>
            </w:pPr>
            <w:r>
              <w:rPr>
                <w:sz w:val="23"/>
                <w:szCs w:val="23"/>
              </w:rPr>
              <w:t xml:space="preserve">1.5.1.6. Фамилия, имя, отчество (последнее - при наличии) руководителя органа государственной власти (органа местного самоуправления), а также наименование и реквизиты документа, удостоверяющего его личность. В отношении паспорта гражданина Российской Федерации указываются серия и </w:t>
            </w:r>
          </w:p>
          <w:p w:rsidR="000C1BF5" w:rsidRDefault="000C1BF5" w:rsidP="000C1BF5">
            <w:pPr>
              <w:pStyle w:val="Default"/>
              <w:spacing w:after="27"/>
              <w:rPr>
                <w:color w:val="auto"/>
                <w:sz w:val="23"/>
                <w:szCs w:val="23"/>
              </w:rPr>
            </w:pPr>
            <w:r>
              <w:rPr>
                <w:color w:val="auto"/>
                <w:sz w:val="23"/>
                <w:szCs w:val="23"/>
              </w:rPr>
              <w:t xml:space="preserve">номер паспорта, дата его выдачи, наименование органа, выдавшего паспорт, и код подразделения (при наличии); </w:t>
            </w:r>
          </w:p>
          <w:p w:rsidR="000C1BF5" w:rsidRDefault="000C1BF5" w:rsidP="000C1BF5">
            <w:pPr>
              <w:pStyle w:val="Default"/>
              <w:spacing w:after="27"/>
              <w:rPr>
                <w:color w:val="auto"/>
                <w:sz w:val="23"/>
                <w:szCs w:val="23"/>
              </w:rPr>
            </w:pPr>
            <w:r>
              <w:rPr>
                <w:color w:val="auto"/>
                <w:sz w:val="23"/>
                <w:szCs w:val="23"/>
              </w:rPr>
              <w:t xml:space="preserve">1.5.1.7. Образец оттиска печати органа государственной власти (органа местного самоуправления) и образец подписи руководителя органа государственной власти (органа местного самоуправления); </w:t>
            </w:r>
          </w:p>
          <w:p w:rsidR="000C1BF5" w:rsidRDefault="000C1BF5" w:rsidP="000C1BF5">
            <w:pPr>
              <w:pStyle w:val="Default"/>
              <w:rPr>
                <w:color w:val="auto"/>
                <w:sz w:val="23"/>
                <w:szCs w:val="23"/>
              </w:rPr>
            </w:pPr>
            <w:r>
              <w:rPr>
                <w:color w:val="auto"/>
                <w:sz w:val="23"/>
                <w:szCs w:val="23"/>
              </w:rPr>
              <w:t xml:space="preserve">1.5.1.8. Реквизиты банковского счета для получения доходов и выплат по ценным бумагам. </w:t>
            </w:r>
          </w:p>
          <w:p w:rsidR="000C1BF5" w:rsidRDefault="000C1BF5" w:rsidP="000C1BF5">
            <w:pPr>
              <w:pStyle w:val="Default"/>
              <w:rPr>
                <w:color w:val="auto"/>
                <w:sz w:val="23"/>
                <w:szCs w:val="23"/>
              </w:rPr>
            </w:pPr>
            <w:r>
              <w:rPr>
                <w:color w:val="auto"/>
                <w:sz w:val="23"/>
                <w:szCs w:val="23"/>
              </w:rPr>
              <w:t xml:space="preserve">1.5.2. Для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 Регистратору, помимо заявления и анкеты, представляются следующие документы: </w:t>
            </w:r>
          </w:p>
          <w:p w:rsidR="000C1BF5" w:rsidRDefault="000C1BF5" w:rsidP="000C1BF5">
            <w:pPr>
              <w:pStyle w:val="Default"/>
              <w:spacing w:after="27"/>
              <w:rPr>
                <w:color w:val="auto"/>
                <w:sz w:val="23"/>
                <w:szCs w:val="23"/>
              </w:rPr>
            </w:pPr>
            <w:r>
              <w:rPr>
                <w:color w:val="auto"/>
                <w:sz w:val="23"/>
                <w:szCs w:val="23"/>
              </w:rPr>
              <w:t xml:space="preserve">1.5.2.1. копия правового акта, на основании которого уполномоченный орган осуществляет правомочия собственника ценных бумаг, </w:t>
            </w:r>
            <w:proofErr w:type="gramStart"/>
            <w:r>
              <w:rPr>
                <w:color w:val="auto"/>
                <w:sz w:val="23"/>
                <w:szCs w:val="23"/>
              </w:rPr>
              <w:t>верность</w:t>
            </w:r>
            <w:proofErr w:type="gramEnd"/>
            <w:r>
              <w:rPr>
                <w:color w:val="auto"/>
                <w:sz w:val="23"/>
                <w:szCs w:val="23"/>
              </w:rPr>
              <w:t xml:space="preserve"> которой засвидетельствована уполномоченным лицом уполномоченного органа, если указанные сведения не подтверждены в соответствии с пунктом 1.3.12 настоящих Правил; </w:t>
            </w:r>
          </w:p>
          <w:p w:rsidR="000C1BF5" w:rsidRDefault="000C1BF5" w:rsidP="000C1BF5">
            <w:pPr>
              <w:pStyle w:val="Default"/>
              <w:spacing w:after="27"/>
              <w:rPr>
                <w:color w:val="auto"/>
                <w:sz w:val="23"/>
                <w:szCs w:val="23"/>
              </w:rPr>
            </w:pPr>
            <w:r>
              <w:rPr>
                <w:color w:val="auto"/>
                <w:sz w:val="23"/>
                <w:szCs w:val="23"/>
              </w:rPr>
              <w:t xml:space="preserve">1.5.2.2. копия документа, подтверждающего назначение на должность руководителя уполномоченного органа, </w:t>
            </w:r>
            <w:proofErr w:type="gramStart"/>
            <w:r>
              <w:rPr>
                <w:color w:val="auto"/>
                <w:sz w:val="23"/>
                <w:szCs w:val="23"/>
              </w:rPr>
              <w:t>верность</w:t>
            </w:r>
            <w:proofErr w:type="gramEnd"/>
            <w:r>
              <w:rPr>
                <w:color w:val="auto"/>
                <w:sz w:val="23"/>
                <w:szCs w:val="23"/>
              </w:rPr>
              <w:t xml:space="preserve"> которой засвидетельствована уполномоченным лицом уполномоченного органа, если указанные сведения не подтверждены в соответствии с пунктом 1.3.12 настоящих Правил; </w:t>
            </w:r>
          </w:p>
          <w:p w:rsidR="000C1BF5" w:rsidRDefault="000C1BF5" w:rsidP="000C1BF5">
            <w:pPr>
              <w:pStyle w:val="Default"/>
              <w:spacing w:after="27"/>
              <w:rPr>
                <w:color w:val="auto"/>
                <w:sz w:val="23"/>
                <w:szCs w:val="23"/>
              </w:rPr>
            </w:pPr>
            <w:r>
              <w:rPr>
                <w:color w:val="auto"/>
                <w:sz w:val="23"/>
                <w:szCs w:val="23"/>
              </w:rPr>
              <w:t xml:space="preserve">1.5.2.3. копия документа, содержащего сведения о государственной регистрации уполномоченного органа в качестве юридического лица, </w:t>
            </w:r>
            <w:proofErr w:type="gramStart"/>
            <w:r>
              <w:rPr>
                <w:color w:val="auto"/>
                <w:sz w:val="23"/>
                <w:szCs w:val="23"/>
              </w:rPr>
              <w:t>верность</w:t>
            </w:r>
            <w:proofErr w:type="gramEnd"/>
            <w:r>
              <w:rPr>
                <w:color w:val="auto"/>
                <w:sz w:val="23"/>
                <w:szCs w:val="23"/>
              </w:rPr>
              <w:t xml:space="preserve"> которой засвидетельствована уполномоченным лицом уполномоченного органа, если указанные сведения не подтверждены в соответствии с пунктом 1.3.12 настоящих Правил; </w:t>
            </w:r>
          </w:p>
          <w:p w:rsidR="000C1BF5" w:rsidRDefault="000C1BF5" w:rsidP="000C1BF5">
            <w:pPr>
              <w:pStyle w:val="Default"/>
              <w:spacing w:after="27"/>
              <w:rPr>
                <w:color w:val="auto"/>
                <w:sz w:val="23"/>
                <w:szCs w:val="23"/>
              </w:rPr>
            </w:pPr>
            <w:r>
              <w:rPr>
                <w:color w:val="auto"/>
                <w:sz w:val="23"/>
                <w:szCs w:val="23"/>
              </w:rPr>
              <w:lastRenderedPageBreak/>
              <w:t xml:space="preserve">1.5.2.4. копия документа о присвоении ИНН, заверенная в установленном порядке, если указанные сведения не подтверждены в соответствии с пунктом 1.3.12 настоящих Правил; </w:t>
            </w:r>
          </w:p>
          <w:p w:rsidR="000C1BF5" w:rsidRDefault="000C1BF5" w:rsidP="000C1BF5">
            <w:pPr>
              <w:pStyle w:val="Default"/>
              <w:rPr>
                <w:color w:val="auto"/>
                <w:sz w:val="23"/>
                <w:szCs w:val="23"/>
              </w:rPr>
            </w:pPr>
            <w:r>
              <w:rPr>
                <w:color w:val="auto"/>
                <w:sz w:val="23"/>
                <w:szCs w:val="23"/>
              </w:rPr>
              <w:t xml:space="preserve">1.5.2.5. 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 </w:t>
            </w:r>
          </w:p>
          <w:p w:rsidR="000C1BF5" w:rsidRDefault="000C1BF5" w:rsidP="000C1BF5">
            <w:pPr>
              <w:pStyle w:val="Default"/>
              <w:spacing w:after="27"/>
              <w:rPr>
                <w:color w:val="auto"/>
                <w:sz w:val="23"/>
                <w:szCs w:val="23"/>
              </w:rPr>
            </w:pPr>
            <w:r>
              <w:rPr>
                <w:color w:val="auto"/>
                <w:sz w:val="23"/>
                <w:szCs w:val="23"/>
              </w:rPr>
              <w:t xml:space="preserve">1.5.3. Анкета должна быть скреплена гербовой печатью уполномоченного органа. </w:t>
            </w:r>
          </w:p>
          <w:p w:rsidR="000C1BF5" w:rsidRDefault="000C1BF5" w:rsidP="000C1BF5">
            <w:pPr>
              <w:pStyle w:val="Default"/>
              <w:spacing w:after="27"/>
              <w:rPr>
                <w:color w:val="auto"/>
                <w:sz w:val="23"/>
                <w:szCs w:val="23"/>
              </w:rPr>
            </w:pPr>
            <w:r>
              <w:rPr>
                <w:color w:val="auto"/>
                <w:sz w:val="23"/>
                <w:szCs w:val="23"/>
              </w:rPr>
              <w:t xml:space="preserve">1.5.4. Если документы, указанные в пункте 1.5.2 Правил, являются официально опубликованными актами органов государственной власти или органов местного самоуправления, для открытия лицевого счета могут быть представлены тексты указанных документов с указанием их реквизитов и источников их официального опубликования. </w:t>
            </w:r>
          </w:p>
          <w:p w:rsidR="000C1BF5" w:rsidRDefault="000C1BF5" w:rsidP="000C1BF5">
            <w:pPr>
              <w:pStyle w:val="Default"/>
              <w:spacing w:after="27"/>
              <w:rPr>
                <w:color w:val="auto"/>
                <w:sz w:val="23"/>
                <w:szCs w:val="23"/>
              </w:rPr>
            </w:pPr>
            <w:r>
              <w:rPr>
                <w:color w:val="auto"/>
                <w:sz w:val="23"/>
                <w:szCs w:val="23"/>
              </w:rPr>
              <w:t xml:space="preserve">1.5.5. Если полномочия собственника от имени Российской Федерации осуществляет Правительство Российской Федерации или федеральные органы исполнительной власти, для открытия в реестре лицевого счета Российской Федерации (в лице соответствующего органа) документ, указанный в подпункте 1.5.2.3 Правил, может не представляться. </w:t>
            </w:r>
          </w:p>
          <w:p w:rsidR="000C1BF5" w:rsidRDefault="000C1BF5" w:rsidP="000C1BF5">
            <w:pPr>
              <w:pStyle w:val="Default"/>
              <w:rPr>
                <w:color w:val="auto"/>
                <w:sz w:val="23"/>
                <w:szCs w:val="23"/>
              </w:rPr>
            </w:pPr>
            <w:r>
              <w:rPr>
                <w:color w:val="auto"/>
                <w:sz w:val="23"/>
                <w:szCs w:val="23"/>
              </w:rPr>
              <w:t xml:space="preserve">1.5.6. </w:t>
            </w:r>
            <w:proofErr w:type="gramStart"/>
            <w:r>
              <w:rPr>
                <w:color w:val="auto"/>
                <w:sz w:val="23"/>
                <w:szCs w:val="23"/>
              </w:rPr>
              <w:t>В случае передачи прав по ценным бумагам, принадлежащим на праве собственности Российской Федерации (субъекту Российской Федерации, муниципальному образованию), от лица, осуществляющего полномочия собственника, иному лицу, осуществляющему полномочия собственника, лицо, которому переданы права по ценным бумагам, принадлежащим на праве собственности Российской Федерации (субъекту Российской Федерации, муниципальному образованию), направляет Регистратору анкету и документы, предусмотренные пунктом 1.5.2 Правил, и документ либо его копию</w:t>
            </w:r>
            <w:proofErr w:type="gramEnd"/>
            <w:r>
              <w:rPr>
                <w:color w:val="auto"/>
                <w:sz w:val="23"/>
                <w:szCs w:val="23"/>
              </w:rPr>
              <w:t xml:space="preserve">, </w:t>
            </w:r>
            <w:proofErr w:type="gramStart"/>
            <w:r>
              <w:rPr>
                <w:color w:val="auto"/>
                <w:sz w:val="23"/>
                <w:szCs w:val="23"/>
              </w:rPr>
              <w:t>подтверждающий</w:t>
            </w:r>
            <w:proofErr w:type="gramEnd"/>
            <w:r>
              <w:rPr>
                <w:color w:val="auto"/>
                <w:sz w:val="23"/>
                <w:szCs w:val="23"/>
              </w:rPr>
              <w:t xml:space="preserve"> передачу ему прав по ценным бумагам, принадлежащим на праве собственности Российской Федерации (субъекту Российской Федерации, муниципальному образованию). </w:t>
            </w:r>
          </w:p>
          <w:p w:rsidR="000C1BF5" w:rsidRDefault="000C1BF5" w:rsidP="000C1BF5">
            <w:pPr>
              <w:pStyle w:val="Default"/>
              <w:rPr>
                <w:color w:val="auto"/>
                <w:sz w:val="23"/>
                <w:szCs w:val="23"/>
              </w:rPr>
            </w:pPr>
            <w:r>
              <w:rPr>
                <w:color w:val="auto"/>
                <w:sz w:val="23"/>
                <w:szCs w:val="23"/>
              </w:rPr>
              <w:t xml:space="preserve">1.5.7. В соответствии с пунктом 1.5.6 Правил Регистратор вносит записи об изменении сведений, содержащихся в учетном регистре Российской Федерации (субъекта Российской Федерации, муниципального образования). </w:t>
            </w:r>
          </w:p>
          <w:p w:rsidR="00F11669" w:rsidRPr="00CA7ACF" w:rsidRDefault="00F11669" w:rsidP="00CA7ACF">
            <w:pPr>
              <w:spacing w:after="120"/>
              <w:jc w:val="both"/>
              <w:rPr>
                <w:rFonts w:ascii="Times New Roman" w:hAnsi="Times New Roman" w:cs="Times New Roman"/>
                <w:bCs/>
              </w:rPr>
            </w:pPr>
          </w:p>
        </w:tc>
        <w:tc>
          <w:tcPr>
            <w:tcW w:w="4786" w:type="dxa"/>
          </w:tcPr>
          <w:p w:rsidR="000C1BF5" w:rsidRDefault="000C1BF5" w:rsidP="000C1BF5">
            <w:pPr>
              <w:pStyle w:val="Default"/>
              <w:rPr>
                <w:sz w:val="23"/>
                <w:szCs w:val="23"/>
              </w:rPr>
            </w:pPr>
            <w:r>
              <w:rPr>
                <w:b/>
                <w:bCs/>
                <w:sz w:val="23"/>
                <w:szCs w:val="23"/>
              </w:rPr>
              <w:lastRenderedPageBreak/>
              <w:t xml:space="preserve">1.5. Открытие лицевого счета органу государственной власти (органу местного самоуправления, Банку России) Изменение сведений, содержащихся в учетном регистре органа государственной власти (органа местного самоуправления, Банка России) </w:t>
            </w:r>
          </w:p>
          <w:p w:rsidR="000C1BF5" w:rsidRDefault="000C1BF5" w:rsidP="000C1BF5">
            <w:pPr>
              <w:pStyle w:val="Default"/>
              <w:rPr>
                <w:sz w:val="23"/>
                <w:szCs w:val="23"/>
              </w:rPr>
            </w:pPr>
          </w:p>
          <w:p w:rsidR="000C1BF5" w:rsidRDefault="000C1BF5" w:rsidP="000C1BF5">
            <w:pPr>
              <w:pStyle w:val="Default"/>
              <w:rPr>
                <w:sz w:val="23"/>
                <w:szCs w:val="23"/>
              </w:rPr>
            </w:pPr>
            <w:r>
              <w:rPr>
                <w:sz w:val="23"/>
                <w:szCs w:val="23"/>
              </w:rPr>
              <w:t xml:space="preserve">1.5.1. Анкетные данные органа государственной власти (органа местного самоуправления, Банка России) должны содержать следующие сведения об органе государственной власти (органе местного самоуправления): </w:t>
            </w:r>
          </w:p>
          <w:p w:rsidR="000C1BF5" w:rsidRDefault="000C1BF5" w:rsidP="000C1BF5">
            <w:pPr>
              <w:pStyle w:val="Default"/>
              <w:spacing w:after="27"/>
              <w:rPr>
                <w:sz w:val="23"/>
                <w:szCs w:val="23"/>
              </w:rPr>
            </w:pPr>
            <w:r>
              <w:rPr>
                <w:sz w:val="23"/>
                <w:szCs w:val="23"/>
              </w:rPr>
              <w:t xml:space="preserve">1.5.1.1. Полное наименование; </w:t>
            </w:r>
          </w:p>
          <w:p w:rsidR="000C1BF5" w:rsidRDefault="000C1BF5" w:rsidP="000C1BF5">
            <w:pPr>
              <w:pStyle w:val="Default"/>
              <w:spacing w:after="27"/>
              <w:rPr>
                <w:sz w:val="23"/>
                <w:szCs w:val="23"/>
              </w:rPr>
            </w:pPr>
            <w:r>
              <w:rPr>
                <w:sz w:val="23"/>
                <w:szCs w:val="23"/>
              </w:rPr>
              <w:t xml:space="preserve">1.5.1.2. ОГРН и дата его присвоения; </w:t>
            </w:r>
          </w:p>
          <w:p w:rsidR="000C1BF5" w:rsidRDefault="000C1BF5" w:rsidP="000C1BF5">
            <w:pPr>
              <w:pStyle w:val="Default"/>
              <w:spacing w:after="27"/>
              <w:rPr>
                <w:sz w:val="23"/>
                <w:szCs w:val="23"/>
              </w:rPr>
            </w:pPr>
            <w:r>
              <w:rPr>
                <w:sz w:val="23"/>
                <w:szCs w:val="23"/>
              </w:rPr>
              <w:t xml:space="preserve">1.5.1.3. ИНН; </w:t>
            </w:r>
          </w:p>
          <w:p w:rsidR="000C1BF5" w:rsidRDefault="000C1BF5" w:rsidP="000C1BF5">
            <w:pPr>
              <w:pStyle w:val="Default"/>
              <w:spacing w:after="27"/>
              <w:rPr>
                <w:sz w:val="23"/>
                <w:szCs w:val="23"/>
              </w:rPr>
            </w:pPr>
            <w:r>
              <w:rPr>
                <w:sz w:val="23"/>
                <w:szCs w:val="23"/>
              </w:rPr>
              <w:lastRenderedPageBreak/>
              <w:t xml:space="preserve">1.5.1.4. Адрес в пределах места нахождения и почтовый адрес; </w:t>
            </w:r>
          </w:p>
          <w:p w:rsidR="000C1BF5" w:rsidRDefault="000C1BF5" w:rsidP="000C1BF5">
            <w:pPr>
              <w:pStyle w:val="Default"/>
              <w:rPr>
                <w:sz w:val="23"/>
                <w:szCs w:val="23"/>
              </w:rPr>
            </w:pPr>
            <w:r>
              <w:rPr>
                <w:sz w:val="23"/>
                <w:szCs w:val="23"/>
              </w:rPr>
              <w:t xml:space="preserve">1.5.1.5. Адрес электронной почты (при наличии) и номер телефона (при наличии); </w:t>
            </w:r>
          </w:p>
          <w:p w:rsidR="000C1BF5" w:rsidRDefault="000C1BF5" w:rsidP="000C1BF5">
            <w:pPr>
              <w:pStyle w:val="Default"/>
              <w:spacing w:after="27"/>
              <w:rPr>
                <w:color w:val="auto"/>
                <w:sz w:val="23"/>
                <w:szCs w:val="23"/>
              </w:rPr>
            </w:pPr>
            <w:r>
              <w:rPr>
                <w:color w:val="auto"/>
                <w:sz w:val="23"/>
                <w:szCs w:val="23"/>
              </w:rPr>
              <w:t xml:space="preserve">1.5.1.6. </w:t>
            </w:r>
            <w:proofErr w:type="gramStart"/>
            <w:r>
              <w:rPr>
                <w:color w:val="auto"/>
                <w:sz w:val="23"/>
                <w:szCs w:val="23"/>
              </w:rPr>
              <w:t>Фамилия, имя, отчество (при наличии) лица, имеющего право действовать от имени органа государственной власти (органа местного самоуправления, Банка России), основание возникновения указанного права, а также наименование и реквизиты документа, удостоверяющего его личность (за исключением лица, занимающего (замещающего) одну из государственных должностей Российской Федерации, перечисленных в Сводном перечне государственных должностей Российской Федерации, утвержденном Указом Президента Российской Федерации от 11 января 1995</w:t>
            </w:r>
            <w:proofErr w:type="gramEnd"/>
            <w:r>
              <w:rPr>
                <w:color w:val="auto"/>
                <w:sz w:val="23"/>
                <w:szCs w:val="23"/>
              </w:rPr>
              <w:t xml:space="preserve"> года N 32 "О государственных должностях Российской Федерации" (далее - государственная должность).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0C1BF5" w:rsidRDefault="000C1BF5" w:rsidP="000C1BF5">
            <w:pPr>
              <w:pStyle w:val="Default"/>
              <w:spacing w:after="27"/>
              <w:rPr>
                <w:color w:val="auto"/>
                <w:sz w:val="23"/>
                <w:szCs w:val="23"/>
              </w:rPr>
            </w:pPr>
            <w:r>
              <w:rPr>
                <w:color w:val="auto"/>
                <w:sz w:val="23"/>
                <w:szCs w:val="23"/>
              </w:rPr>
              <w:t xml:space="preserve">1.5.1.7. Образец подписи лица, имеющего право действовать от имени органа государственной власти (органа местного самоуправления, Банка России) (за исключением случаев, предусмотренных подпунктами 1.3.12.1 и 1.3.12.2 пункта 1.3.12 настоящих Правил) . </w:t>
            </w:r>
          </w:p>
          <w:p w:rsidR="000C1BF5" w:rsidRDefault="000C1BF5" w:rsidP="000C1BF5">
            <w:pPr>
              <w:pStyle w:val="Default"/>
              <w:spacing w:after="27"/>
              <w:rPr>
                <w:color w:val="auto"/>
                <w:sz w:val="23"/>
                <w:szCs w:val="23"/>
              </w:rPr>
            </w:pPr>
            <w:r>
              <w:rPr>
                <w:color w:val="auto"/>
                <w:sz w:val="23"/>
                <w:szCs w:val="23"/>
              </w:rPr>
              <w:t xml:space="preserve">1.5.1.8. Наименование государственной должности лица, указанного в анкетных данных (при наличии). </w:t>
            </w:r>
          </w:p>
          <w:p w:rsidR="000C1BF5" w:rsidRDefault="000C1BF5" w:rsidP="000C1BF5">
            <w:pPr>
              <w:pStyle w:val="Default"/>
              <w:spacing w:after="27"/>
              <w:rPr>
                <w:color w:val="auto"/>
                <w:sz w:val="23"/>
                <w:szCs w:val="23"/>
              </w:rPr>
            </w:pPr>
            <w:r>
              <w:rPr>
                <w:color w:val="auto"/>
                <w:sz w:val="23"/>
                <w:szCs w:val="23"/>
              </w:rPr>
              <w:t xml:space="preserve">1.5.1.9. Образец оттиска печати органа государственной власти (органа местного самоуправления, Банка России) (за исключением случаев, предусмотренных подпунктами 1.3.12.3 пункта 1.3.12 настоящих Правил). </w:t>
            </w:r>
          </w:p>
          <w:p w:rsidR="000C1BF5" w:rsidRDefault="000C1BF5" w:rsidP="000C1BF5">
            <w:pPr>
              <w:pStyle w:val="Default"/>
              <w:rPr>
                <w:color w:val="auto"/>
                <w:sz w:val="23"/>
                <w:szCs w:val="23"/>
              </w:rPr>
            </w:pPr>
            <w:r>
              <w:rPr>
                <w:color w:val="auto"/>
                <w:sz w:val="23"/>
                <w:szCs w:val="23"/>
              </w:rPr>
              <w:t xml:space="preserve">1.5.1.10. Реквизиты банковского счета для получения доходов и выплат по ценным бумагам. </w:t>
            </w:r>
          </w:p>
          <w:p w:rsidR="000C1BF5" w:rsidRDefault="000C1BF5" w:rsidP="000C1BF5">
            <w:pPr>
              <w:pStyle w:val="Default"/>
              <w:rPr>
                <w:color w:val="auto"/>
                <w:sz w:val="23"/>
                <w:szCs w:val="23"/>
              </w:rPr>
            </w:pPr>
            <w:r>
              <w:rPr>
                <w:color w:val="auto"/>
                <w:sz w:val="23"/>
                <w:szCs w:val="23"/>
              </w:rPr>
              <w:t xml:space="preserve">1.5.2. Для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 Регистратору, помимо заявления и анкеты, представляются следующие документы: </w:t>
            </w:r>
          </w:p>
          <w:p w:rsidR="000C1BF5" w:rsidRDefault="000C1BF5" w:rsidP="000C1BF5">
            <w:pPr>
              <w:pStyle w:val="Default"/>
              <w:spacing w:after="27"/>
              <w:rPr>
                <w:color w:val="auto"/>
                <w:sz w:val="23"/>
                <w:szCs w:val="23"/>
              </w:rPr>
            </w:pPr>
            <w:r>
              <w:rPr>
                <w:color w:val="auto"/>
                <w:sz w:val="23"/>
                <w:szCs w:val="23"/>
              </w:rPr>
              <w:t xml:space="preserve">1.5.2.1. копия документа, на основании </w:t>
            </w:r>
            <w:r>
              <w:rPr>
                <w:color w:val="auto"/>
                <w:sz w:val="23"/>
                <w:szCs w:val="23"/>
              </w:rPr>
              <w:lastRenderedPageBreak/>
              <w:t xml:space="preserve">которого орган государственной власти (орган местного самоуправления, Банк России) осуществляет свою деятельность, верность которой засвидетельствована уполномоченным лицом указанного органа, Банка России, если указанные сведения не подтверждены в соответствии с пунктом 1.3.10настоящих Правил; </w:t>
            </w:r>
          </w:p>
          <w:p w:rsidR="000C1BF5" w:rsidRDefault="000C1BF5" w:rsidP="000C1BF5">
            <w:pPr>
              <w:pStyle w:val="Default"/>
              <w:spacing w:after="27"/>
              <w:rPr>
                <w:color w:val="auto"/>
                <w:sz w:val="23"/>
                <w:szCs w:val="23"/>
              </w:rPr>
            </w:pPr>
            <w:r>
              <w:rPr>
                <w:color w:val="auto"/>
                <w:sz w:val="23"/>
                <w:szCs w:val="23"/>
              </w:rPr>
              <w:t xml:space="preserve">1.5.2.2. копия документа, на основании которого возникает право лица, указанного в анкете, действовать от имени органа государственной власти (органа местного самоуправления, Банка России), верность которой засвидетельствована уполномоченным лицом указанного органа, Банка России, если указанные сведения не подтверждены в соответствии с пунктом 1.3.10 настоящих Правил; </w:t>
            </w:r>
          </w:p>
          <w:p w:rsidR="000C1BF5" w:rsidRDefault="000C1BF5" w:rsidP="000C1BF5">
            <w:pPr>
              <w:pStyle w:val="Default"/>
              <w:spacing w:after="27"/>
              <w:rPr>
                <w:color w:val="auto"/>
                <w:sz w:val="23"/>
                <w:szCs w:val="23"/>
              </w:rPr>
            </w:pPr>
            <w:r>
              <w:rPr>
                <w:color w:val="auto"/>
                <w:sz w:val="23"/>
                <w:szCs w:val="23"/>
              </w:rPr>
              <w:t xml:space="preserve">1.5.2.3. копия документа о присвоении ОГРН, верность которой засвидетельствована уполномоченным лицом указанного органа, Банка России, если указанные сведения не подтверждены в соответствии с пунктом 1.3.10 настоящих Правил; </w:t>
            </w:r>
          </w:p>
          <w:p w:rsidR="000C1BF5" w:rsidRDefault="000C1BF5" w:rsidP="000C1BF5">
            <w:pPr>
              <w:pStyle w:val="Default"/>
              <w:spacing w:after="27"/>
              <w:rPr>
                <w:color w:val="auto"/>
                <w:sz w:val="23"/>
                <w:szCs w:val="23"/>
              </w:rPr>
            </w:pPr>
            <w:r>
              <w:rPr>
                <w:color w:val="auto"/>
                <w:sz w:val="23"/>
                <w:szCs w:val="23"/>
              </w:rPr>
              <w:t xml:space="preserve">1.5.2.4. копия документа о присвоении ИНН, </w:t>
            </w:r>
            <w:proofErr w:type="gramStart"/>
            <w:r>
              <w:rPr>
                <w:color w:val="auto"/>
                <w:sz w:val="23"/>
                <w:szCs w:val="23"/>
              </w:rPr>
              <w:t>верность</w:t>
            </w:r>
            <w:proofErr w:type="gramEnd"/>
            <w:r>
              <w:rPr>
                <w:color w:val="auto"/>
                <w:sz w:val="23"/>
                <w:szCs w:val="23"/>
              </w:rPr>
              <w:t xml:space="preserve"> которой засвидетельствована уполномоченным лицом указанного органа, Банка России, если указанные сведения не подтверждены в соответствии с пунктом 1.3.10 настоящих Правил; </w:t>
            </w:r>
          </w:p>
          <w:p w:rsidR="00303B89" w:rsidRDefault="00303B89" w:rsidP="00303B89">
            <w:pPr>
              <w:pStyle w:val="Default"/>
              <w:rPr>
                <w:sz w:val="23"/>
                <w:szCs w:val="23"/>
              </w:rPr>
            </w:pPr>
            <w:proofErr w:type="gramStart"/>
            <w:r>
              <w:rPr>
                <w:sz w:val="23"/>
                <w:szCs w:val="23"/>
              </w:rPr>
              <w:t xml:space="preserve">1.5.2.5. копия документа, удостоверяющего личность лица, указанного в анкете и действующего от имени органа государственной власти (органа местного самоуправления, Банка России) (за исключением лица, занимающего </w:t>
            </w:r>
            <w:proofErr w:type="gramEnd"/>
          </w:p>
          <w:p w:rsidR="00303B89" w:rsidRDefault="00303B89" w:rsidP="00303B89">
            <w:pPr>
              <w:pStyle w:val="Default"/>
              <w:rPr>
                <w:color w:val="auto"/>
                <w:sz w:val="23"/>
                <w:szCs w:val="23"/>
              </w:rPr>
            </w:pPr>
            <w:r>
              <w:rPr>
                <w:color w:val="auto"/>
                <w:sz w:val="23"/>
                <w:szCs w:val="23"/>
              </w:rPr>
              <w:t xml:space="preserve"> (</w:t>
            </w:r>
            <w:proofErr w:type="gramStart"/>
            <w:r>
              <w:rPr>
                <w:color w:val="auto"/>
                <w:sz w:val="23"/>
                <w:szCs w:val="23"/>
              </w:rPr>
              <w:t>замещающего</w:t>
            </w:r>
            <w:proofErr w:type="gramEnd"/>
            <w:r>
              <w:rPr>
                <w:color w:val="auto"/>
                <w:sz w:val="23"/>
                <w:szCs w:val="23"/>
              </w:rPr>
              <w:t xml:space="preserve">) государственную должность, указанную в анкете в соответствии с пунктом 1.5.1.8 Правил). Указанная копия при предъявлении оригинала документа может быть заверена уполномоченным работником Регистратора (управляющей компании паевого инвестиционного фонда, агента по выдаче, погашению и обмену инвестиционных паев паевого инвестиционного фонда) или должна быть заверена нотариусом. </w:t>
            </w:r>
          </w:p>
          <w:p w:rsidR="000C1BF5" w:rsidRDefault="000C1BF5" w:rsidP="000C1BF5">
            <w:pPr>
              <w:pStyle w:val="Default"/>
              <w:spacing w:after="27"/>
              <w:rPr>
                <w:color w:val="auto"/>
                <w:sz w:val="23"/>
                <w:szCs w:val="23"/>
              </w:rPr>
            </w:pPr>
            <w:r>
              <w:rPr>
                <w:color w:val="auto"/>
                <w:sz w:val="23"/>
                <w:szCs w:val="23"/>
              </w:rPr>
              <w:t xml:space="preserve">1.5.2.6. Если в анкете отсутствует образец подписи лица, имеющего право действовать от имени органа государственной власти (органа местного самоуправления, Банка России), или он совершен с нарушением требований, предусмотренных пунктом 1.3.11 Правил, Регистратору должен быть предоставлен документ в соответствии с </w:t>
            </w:r>
            <w:r>
              <w:rPr>
                <w:color w:val="auto"/>
                <w:sz w:val="23"/>
                <w:szCs w:val="23"/>
              </w:rPr>
              <w:lastRenderedPageBreak/>
              <w:t xml:space="preserve">пунктом 1.3.12.1 Правил. </w:t>
            </w:r>
          </w:p>
          <w:p w:rsidR="000C1BF5" w:rsidRDefault="000C1BF5" w:rsidP="000C1BF5">
            <w:pPr>
              <w:pStyle w:val="Default"/>
              <w:spacing w:after="27"/>
              <w:rPr>
                <w:color w:val="auto"/>
                <w:sz w:val="23"/>
                <w:szCs w:val="23"/>
              </w:rPr>
            </w:pPr>
            <w:r>
              <w:rPr>
                <w:color w:val="auto"/>
                <w:sz w:val="23"/>
                <w:szCs w:val="23"/>
              </w:rPr>
              <w:t xml:space="preserve">1.5.2.7. </w:t>
            </w:r>
            <w:r>
              <w:rPr>
                <w:color w:val="auto"/>
                <w:sz w:val="22"/>
                <w:szCs w:val="22"/>
              </w:rPr>
              <w:t>.</w:t>
            </w:r>
            <w:r>
              <w:rPr>
                <w:color w:val="auto"/>
                <w:sz w:val="23"/>
                <w:szCs w:val="23"/>
              </w:rPr>
              <w:t xml:space="preserve">Если в анкете отсутствует образец оттиска печати органа государственной власти (органа местного самоуправления, Банка России), Регистратору должен быть предоставлен документ в соответствии с пунктом 1.3.12.3 Правил. </w:t>
            </w:r>
          </w:p>
          <w:p w:rsidR="000C1BF5" w:rsidRDefault="000C1BF5" w:rsidP="000C1BF5">
            <w:pPr>
              <w:pStyle w:val="Default"/>
              <w:spacing w:after="27"/>
              <w:rPr>
                <w:color w:val="auto"/>
                <w:sz w:val="23"/>
                <w:szCs w:val="23"/>
              </w:rPr>
            </w:pPr>
            <w:r>
              <w:rPr>
                <w:color w:val="auto"/>
                <w:sz w:val="23"/>
                <w:szCs w:val="23"/>
              </w:rPr>
              <w:t xml:space="preserve">1.5.2.8. </w:t>
            </w:r>
            <w:proofErr w:type="gramStart"/>
            <w:r>
              <w:rPr>
                <w:color w:val="auto"/>
                <w:sz w:val="23"/>
                <w:szCs w:val="23"/>
              </w:rPr>
              <w:t xml:space="preserve">Если в анкетных данных основание возникновения права лица действовать от имени органа государственной власти (органа местного самоуправления, Банка России) указана доверенность, Регистратору должны быть предоставлены документы, подтверждающие полномочия лица, выдавшего доверенность (копии, заверенные в установленном порядке, если указанные сведения не подтверждены в соответствии с пунктом 1.3.10 настоящих Правил) и образец его подписи. </w:t>
            </w:r>
            <w:proofErr w:type="gramEnd"/>
          </w:p>
          <w:p w:rsidR="00303B89" w:rsidRDefault="00303B89" w:rsidP="00303B89">
            <w:pPr>
              <w:pStyle w:val="Default"/>
              <w:rPr>
                <w:sz w:val="23"/>
                <w:szCs w:val="23"/>
              </w:rPr>
            </w:pPr>
            <w:r>
              <w:rPr>
                <w:sz w:val="23"/>
                <w:szCs w:val="23"/>
              </w:rPr>
              <w:t xml:space="preserve">1.5.2.9. </w:t>
            </w:r>
            <w:proofErr w:type="gramStart"/>
            <w:r>
              <w:rPr>
                <w:sz w:val="23"/>
                <w:szCs w:val="23"/>
              </w:rPr>
              <w:t xml:space="preserve">Образец подписи лица, выдавшего доверенность, должен быть сделан в присутствии работника Регистратора (управляющей компании паевого инвестиционного фонда, агента по выдаче, погашению и обмену инвестиционных паев паевого инвестиционного фонда) и заверен указанным работником, либо засвидетельствован нотариально. </w:t>
            </w:r>
            <w:proofErr w:type="gramEnd"/>
          </w:p>
          <w:p w:rsidR="000C1BF5" w:rsidRDefault="000C1BF5" w:rsidP="000C1BF5">
            <w:pPr>
              <w:pStyle w:val="Default"/>
              <w:spacing w:after="27"/>
              <w:rPr>
                <w:color w:val="auto"/>
                <w:sz w:val="23"/>
                <w:szCs w:val="23"/>
              </w:rPr>
            </w:pPr>
            <w:r>
              <w:rPr>
                <w:color w:val="auto"/>
                <w:sz w:val="23"/>
                <w:szCs w:val="23"/>
              </w:rPr>
              <w:t xml:space="preserve">1.5.3. </w:t>
            </w:r>
            <w:proofErr w:type="gramStart"/>
            <w:r>
              <w:rPr>
                <w:color w:val="auto"/>
                <w:sz w:val="23"/>
                <w:szCs w:val="23"/>
              </w:rPr>
              <w:t>В случае передачи прав по ценным бумагам, принадлежащим на праве собственности Российской Федерации (субъекту Российской Федерации, муниципальному образованию), от лица, осуществляющего полномочия собственника, иному лицу, осуществляющему полномочия собственника, лицо, которому переданы права по ценным бумагам, принадлежащим на праве собственности Российской Федерации (субъекту Российской Федерации, муниципальному образованию), направляет Регистратору анкету и документы, предусмотренные пунктом 1.5.2 Правил, и документ либо его копию</w:t>
            </w:r>
            <w:proofErr w:type="gramEnd"/>
            <w:r>
              <w:rPr>
                <w:color w:val="auto"/>
                <w:sz w:val="23"/>
                <w:szCs w:val="23"/>
              </w:rPr>
              <w:t xml:space="preserve">, </w:t>
            </w:r>
            <w:proofErr w:type="gramStart"/>
            <w:r>
              <w:rPr>
                <w:color w:val="auto"/>
                <w:sz w:val="23"/>
                <w:szCs w:val="23"/>
              </w:rPr>
              <w:t>подтверждающий</w:t>
            </w:r>
            <w:proofErr w:type="gramEnd"/>
            <w:r>
              <w:rPr>
                <w:color w:val="auto"/>
                <w:sz w:val="23"/>
                <w:szCs w:val="23"/>
              </w:rPr>
              <w:t xml:space="preserve"> передачу ему прав по ценным бумагам, принадлежащим на праве собственности Российской Федерации (субъекту Российской Федерации, муниципальному образованию). </w:t>
            </w:r>
          </w:p>
          <w:p w:rsidR="000C1BF5" w:rsidRDefault="000C1BF5" w:rsidP="000C1BF5">
            <w:pPr>
              <w:pStyle w:val="Default"/>
              <w:rPr>
                <w:color w:val="auto"/>
                <w:sz w:val="23"/>
                <w:szCs w:val="23"/>
              </w:rPr>
            </w:pPr>
            <w:r>
              <w:rPr>
                <w:color w:val="auto"/>
                <w:sz w:val="23"/>
                <w:szCs w:val="23"/>
              </w:rPr>
              <w:t xml:space="preserve">1.5.4. В соответствии с пунктом 1.5.3 Правил Регистратор вносит записи об изменении сведений, содержащихся в учетном регистре Российской Федерации (субъекта Российской Федерации, муниципального образования). </w:t>
            </w:r>
          </w:p>
          <w:p w:rsidR="00F11669" w:rsidRPr="00CA7ACF" w:rsidRDefault="00F11669" w:rsidP="003C2FF3">
            <w:pPr>
              <w:pStyle w:val="Default"/>
            </w:pPr>
          </w:p>
        </w:tc>
      </w:tr>
      <w:tr w:rsidR="00F11669" w:rsidTr="00E92FAD">
        <w:tc>
          <w:tcPr>
            <w:tcW w:w="4785" w:type="dxa"/>
          </w:tcPr>
          <w:p w:rsidR="00116ADA" w:rsidRDefault="00116ADA" w:rsidP="00116ADA">
            <w:pPr>
              <w:pStyle w:val="Default"/>
              <w:rPr>
                <w:sz w:val="23"/>
                <w:szCs w:val="23"/>
              </w:rPr>
            </w:pPr>
            <w:r>
              <w:rPr>
                <w:b/>
                <w:bCs/>
                <w:sz w:val="23"/>
                <w:szCs w:val="23"/>
              </w:rPr>
              <w:lastRenderedPageBreak/>
              <w:t xml:space="preserve">1.7. Открытие лицевого счета физическому лицу </w:t>
            </w:r>
          </w:p>
          <w:p w:rsidR="00116ADA" w:rsidRDefault="00116ADA" w:rsidP="00116ADA">
            <w:pPr>
              <w:pStyle w:val="Default"/>
              <w:rPr>
                <w:sz w:val="23"/>
                <w:szCs w:val="23"/>
              </w:rPr>
            </w:pPr>
          </w:p>
          <w:p w:rsidR="00116ADA" w:rsidRDefault="00116ADA" w:rsidP="00116ADA">
            <w:pPr>
              <w:pStyle w:val="Default"/>
              <w:rPr>
                <w:sz w:val="23"/>
                <w:szCs w:val="23"/>
              </w:rPr>
            </w:pPr>
            <w:r>
              <w:rPr>
                <w:sz w:val="23"/>
                <w:szCs w:val="23"/>
              </w:rPr>
              <w:t xml:space="preserve">1.7.1. Для открытия лицевого счета физическому лицу, за исключением случая открытия депозитного лицевого счета нотариусу, Регистратору, помимо заявления и анкеты, представляются следующие документы: </w:t>
            </w:r>
          </w:p>
          <w:p w:rsidR="00116ADA" w:rsidRDefault="00116ADA" w:rsidP="00116ADA">
            <w:pPr>
              <w:pStyle w:val="Default"/>
              <w:spacing w:after="25"/>
              <w:rPr>
                <w:sz w:val="23"/>
                <w:szCs w:val="23"/>
              </w:rPr>
            </w:pPr>
            <w:r>
              <w:rPr>
                <w:sz w:val="23"/>
                <w:szCs w:val="23"/>
              </w:rPr>
              <w:t xml:space="preserve">1.7.1.1. копия документа, удостоверяющего личность, либо копия свидетельства о рождении или свидетельства об усыновлении (удочерении) (если лицевой счет открывается физическому лицу в возрасте до 18 лет и в анкете содержится образец подписи родителя или усыновителя); </w:t>
            </w:r>
          </w:p>
          <w:p w:rsidR="00116ADA" w:rsidRDefault="00116ADA" w:rsidP="00116ADA">
            <w:pPr>
              <w:pStyle w:val="Default"/>
              <w:spacing w:after="25"/>
              <w:rPr>
                <w:sz w:val="23"/>
                <w:szCs w:val="23"/>
              </w:rPr>
            </w:pPr>
            <w:r>
              <w:rPr>
                <w:sz w:val="23"/>
                <w:szCs w:val="23"/>
              </w:rPr>
              <w:t xml:space="preserve">1.7.1.2. 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w:t>
            </w:r>
            <w:proofErr w:type="gramStart"/>
            <w:r>
              <w:rPr>
                <w:sz w:val="23"/>
                <w:szCs w:val="23"/>
              </w:rPr>
              <w:t>также</w:t>
            </w:r>
            <w:proofErr w:type="gramEnd"/>
            <w:r>
              <w:rPr>
                <w:sz w:val="23"/>
                <w:szCs w:val="23"/>
              </w:rPr>
              <w:t xml:space="preserve"> если лицевой счет открывается физическому лицу, признанному недееспособным или ограниченному в дееспособности); </w:t>
            </w:r>
          </w:p>
          <w:p w:rsidR="00116ADA" w:rsidRDefault="00116ADA" w:rsidP="00116ADA">
            <w:pPr>
              <w:pStyle w:val="Default"/>
              <w:spacing w:after="25"/>
              <w:rPr>
                <w:sz w:val="23"/>
                <w:szCs w:val="23"/>
              </w:rPr>
            </w:pPr>
            <w:r>
              <w:rPr>
                <w:sz w:val="23"/>
                <w:szCs w:val="23"/>
              </w:rPr>
              <w:t xml:space="preserve">1.7.1.3. копия документа о присвоении ИНН, если указанные сведения не подтверждены в соответствии с пунктом 1.3.12 настоящих Правил; </w:t>
            </w:r>
          </w:p>
          <w:p w:rsidR="00116ADA" w:rsidRDefault="00116ADA" w:rsidP="00116ADA">
            <w:pPr>
              <w:pStyle w:val="Default"/>
              <w:spacing w:after="25"/>
              <w:rPr>
                <w:sz w:val="23"/>
                <w:szCs w:val="23"/>
              </w:rPr>
            </w:pPr>
            <w:r>
              <w:rPr>
                <w:sz w:val="23"/>
                <w:szCs w:val="23"/>
              </w:rPr>
              <w:t xml:space="preserve">1.7.1.4. копия документа о присвоении СНИЛС, если указанные сведения не подтверждены в соответствии с пунктом 1.3.12 настоящих Правил; </w:t>
            </w:r>
          </w:p>
          <w:p w:rsidR="00116ADA" w:rsidRDefault="00116ADA" w:rsidP="00116ADA">
            <w:pPr>
              <w:pStyle w:val="Default"/>
              <w:rPr>
                <w:sz w:val="23"/>
                <w:szCs w:val="23"/>
              </w:rPr>
            </w:pPr>
            <w:r>
              <w:rPr>
                <w:sz w:val="23"/>
                <w:szCs w:val="23"/>
              </w:rPr>
              <w:t xml:space="preserve">1.7.1.5. опросный лист (заполняется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w:t>
            </w:r>
          </w:p>
          <w:p w:rsidR="00116ADA" w:rsidRDefault="00116ADA" w:rsidP="00116ADA">
            <w:pPr>
              <w:pStyle w:val="Default"/>
              <w:spacing w:after="27"/>
              <w:rPr>
                <w:sz w:val="23"/>
                <w:szCs w:val="23"/>
              </w:rPr>
            </w:pPr>
            <w:r>
              <w:rPr>
                <w:sz w:val="23"/>
                <w:szCs w:val="23"/>
              </w:rPr>
              <w:t xml:space="preserve">1.7.2. Если документы для открытия лицевого счета Регистратору (управляющей компании паевого инвестиционного фонда, агенту по выдаче, погашению и обмену инвестиционных паев) не представляются лично лицом, которому открывается лицевой счет, копия документа, удостоверяющего личность, должна быть удостоверена нотариально. </w:t>
            </w:r>
          </w:p>
          <w:p w:rsidR="00116ADA" w:rsidRDefault="00116ADA" w:rsidP="00116ADA">
            <w:pPr>
              <w:pStyle w:val="Default"/>
              <w:spacing w:after="27"/>
              <w:rPr>
                <w:sz w:val="23"/>
                <w:szCs w:val="23"/>
              </w:rPr>
            </w:pPr>
            <w:r>
              <w:rPr>
                <w:sz w:val="23"/>
                <w:szCs w:val="23"/>
              </w:rPr>
              <w:t xml:space="preserve">1.7.3. В случае личного обращения к Регистратору (управляющей компании паевого инвестиционного фонда, агенту по выдаче, погашению и обмену инвестиционных паев) допускается представление копий документов, предусмотренных настоящим пунктом, верность которых должна быть засвидетельствована уполномоченным </w:t>
            </w:r>
            <w:r>
              <w:rPr>
                <w:sz w:val="23"/>
                <w:szCs w:val="23"/>
              </w:rPr>
              <w:lastRenderedPageBreak/>
              <w:t xml:space="preserve">работником соответственно Регистратора, управляющей компании или агента фонда. </w:t>
            </w:r>
          </w:p>
          <w:p w:rsidR="00116ADA" w:rsidRDefault="00116ADA" w:rsidP="00116ADA">
            <w:pPr>
              <w:pStyle w:val="Default"/>
              <w:spacing w:after="27"/>
              <w:rPr>
                <w:sz w:val="23"/>
                <w:szCs w:val="23"/>
              </w:rPr>
            </w:pPr>
            <w:r>
              <w:rPr>
                <w:sz w:val="23"/>
                <w:szCs w:val="23"/>
              </w:rPr>
              <w:t xml:space="preserve">1.7.4. Копия документа, удостоверяющего личность, не предоставляется, если анкета представлена лицом, которому открывается лицевой счет, в виде электронного документа, подписанного его электронной подписью. </w:t>
            </w:r>
          </w:p>
          <w:p w:rsidR="00116ADA" w:rsidRDefault="00116ADA" w:rsidP="00116ADA">
            <w:pPr>
              <w:pStyle w:val="Default"/>
              <w:rPr>
                <w:sz w:val="23"/>
                <w:szCs w:val="23"/>
              </w:rPr>
            </w:pPr>
            <w:r>
              <w:rPr>
                <w:sz w:val="23"/>
                <w:szCs w:val="23"/>
              </w:rPr>
              <w:t xml:space="preserve">1.7.5. Анкета, представляемая для открытия лицевого счета физическому лицу, должна содержать следующие сведения: </w:t>
            </w:r>
          </w:p>
          <w:p w:rsidR="00116ADA" w:rsidRDefault="00116ADA" w:rsidP="00116ADA">
            <w:pPr>
              <w:pStyle w:val="Default"/>
              <w:spacing w:after="27"/>
              <w:rPr>
                <w:sz w:val="23"/>
                <w:szCs w:val="23"/>
              </w:rPr>
            </w:pPr>
            <w:r>
              <w:rPr>
                <w:sz w:val="23"/>
                <w:szCs w:val="23"/>
              </w:rPr>
              <w:t xml:space="preserve">1.7.5.1. Фамилия, имя, отчество (последнее - при наличии); </w:t>
            </w:r>
          </w:p>
          <w:p w:rsidR="00116ADA" w:rsidRDefault="00116ADA" w:rsidP="00116ADA">
            <w:pPr>
              <w:pStyle w:val="Default"/>
              <w:spacing w:after="27"/>
              <w:rPr>
                <w:sz w:val="23"/>
                <w:szCs w:val="23"/>
              </w:rPr>
            </w:pPr>
            <w:r>
              <w:rPr>
                <w:sz w:val="23"/>
                <w:szCs w:val="23"/>
              </w:rPr>
              <w:t xml:space="preserve">1.7.5.2. Гражданство (подданство) или указание на его отсутствие; </w:t>
            </w:r>
          </w:p>
          <w:p w:rsidR="00116ADA" w:rsidRDefault="00116ADA" w:rsidP="00116ADA">
            <w:pPr>
              <w:pStyle w:val="Default"/>
              <w:spacing w:after="27"/>
              <w:rPr>
                <w:sz w:val="23"/>
                <w:szCs w:val="23"/>
              </w:rPr>
            </w:pPr>
            <w:r>
              <w:rPr>
                <w:sz w:val="23"/>
                <w:szCs w:val="23"/>
              </w:rPr>
              <w:t xml:space="preserve">1.7.5.3. Дата и место рождения; </w:t>
            </w:r>
          </w:p>
          <w:p w:rsidR="00116ADA" w:rsidRDefault="00116ADA" w:rsidP="00116ADA">
            <w:pPr>
              <w:pStyle w:val="Default"/>
              <w:spacing w:after="27"/>
              <w:rPr>
                <w:sz w:val="23"/>
                <w:szCs w:val="23"/>
              </w:rPr>
            </w:pPr>
            <w:r>
              <w:rPr>
                <w:sz w:val="23"/>
                <w:szCs w:val="23"/>
              </w:rPr>
              <w:t xml:space="preserve">1.7.5.4. 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116ADA" w:rsidRDefault="00116ADA" w:rsidP="00116ADA">
            <w:pPr>
              <w:pStyle w:val="Default"/>
              <w:spacing w:after="27"/>
              <w:rPr>
                <w:sz w:val="23"/>
                <w:szCs w:val="23"/>
              </w:rPr>
            </w:pPr>
            <w:r>
              <w:rPr>
                <w:sz w:val="23"/>
                <w:szCs w:val="23"/>
              </w:rPr>
              <w:t xml:space="preserve">1.7.5.5. Адрес регистрации по месту жительства (при наличии) и по месту пребывания; </w:t>
            </w:r>
          </w:p>
          <w:p w:rsidR="00116ADA" w:rsidRDefault="00116ADA" w:rsidP="00116ADA">
            <w:pPr>
              <w:pStyle w:val="Default"/>
              <w:spacing w:after="27"/>
              <w:rPr>
                <w:sz w:val="23"/>
                <w:szCs w:val="23"/>
              </w:rPr>
            </w:pPr>
            <w:r>
              <w:rPr>
                <w:sz w:val="23"/>
                <w:szCs w:val="23"/>
              </w:rPr>
              <w:t xml:space="preserve">1.7.5.6. Адрес электронной почты (при наличии) и номер телефона (при наличии). </w:t>
            </w:r>
          </w:p>
          <w:p w:rsidR="00116ADA" w:rsidRDefault="00116ADA" w:rsidP="00116ADA">
            <w:pPr>
              <w:pStyle w:val="Default"/>
              <w:spacing w:after="27"/>
              <w:rPr>
                <w:sz w:val="23"/>
                <w:szCs w:val="23"/>
              </w:rPr>
            </w:pPr>
            <w:r>
              <w:rPr>
                <w:sz w:val="23"/>
                <w:szCs w:val="23"/>
              </w:rPr>
              <w:t xml:space="preserve">1.7.5.7. Идентификационный номер налогоплательщика (далее - ИНН) (при наличии); </w:t>
            </w:r>
          </w:p>
          <w:p w:rsidR="00116ADA" w:rsidRDefault="00116ADA" w:rsidP="00116ADA">
            <w:pPr>
              <w:pStyle w:val="Default"/>
              <w:spacing w:after="27"/>
              <w:rPr>
                <w:sz w:val="23"/>
                <w:szCs w:val="23"/>
              </w:rPr>
            </w:pPr>
            <w:r>
              <w:rPr>
                <w:sz w:val="23"/>
                <w:szCs w:val="23"/>
              </w:rPr>
              <w:t xml:space="preserve">1.7.5.8. Страховой номер индивидуального лицевого счета (СНИЛС) (при наличии); </w:t>
            </w:r>
          </w:p>
          <w:p w:rsidR="00116ADA" w:rsidRDefault="00116ADA" w:rsidP="00116ADA">
            <w:pPr>
              <w:pStyle w:val="Default"/>
              <w:rPr>
                <w:sz w:val="23"/>
                <w:szCs w:val="23"/>
              </w:rPr>
            </w:pPr>
            <w:r>
              <w:rPr>
                <w:sz w:val="23"/>
                <w:szCs w:val="23"/>
              </w:rPr>
              <w:t xml:space="preserve">1.7.5.9. Реквизиты банковского счета для получения доходов и выплат по ценным бумагам (при наличии); </w:t>
            </w:r>
          </w:p>
          <w:p w:rsidR="00116ADA" w:rsidRDefault="00116ADA" w:rsidP="00116ADA">
            <w:pPr>
              <w:pStyle w:val="Default"/>
              <w:rPr>
                <w:color w:val="auto"/>
                <w:sz w:val="23"/>
                <w:szCs w:val="23"/>
              </w:rPr>
            </w:pPr>
            <w:r>
              <w:rPr>
                <w:color w:val="auto"/>
                <w:sz w:val="23"/>
                <w:szCs w:val="23"/>
              </w:rPr>
              <w:t xml:space="preserve">1.7.5.10. Образец подписи физического лица (в случае если физическое лицо действует от своего имени). </w:t>
            </w:r>
          </w:p>
          <w:p w:rsidR="00116ADA" w:rsidRDefault="00116ADA" w:rsidP="00116ADA">
            <w:pPr>
              <w:pStyle w:val="Default"/>
              <w:spacing w:after="27"/>
              <w:rPr>
                <w:color w:val="auto"/>
                <w:sz w:val="23"/>
                <w:szCs w:val="23"/>
              </w:rPr>
            </w:pPr>
            <w:r>
              <w:rPr>
                <w:color w:val="auto"/>
                <w:sz w:val="23"/>
                <w:szCs w:val="23"/>
              </w:rPr>
              <w:t xml:space="preserve">1.7.6. Если физическое лицо, которому открывается лицевой счет, моложе 14 лет, в анкете может не содержаться образец его подписи. </w:t>
            </w:r>
          </w:p>
          <w:p w:rsidR="00116ADA" w:rsidRDefault="00116ADA" w:rsidP="00116ADA">
            <w:pPr>
              <w:pStyle w:val="Default"/>
              <w:rPr>
                <w:color w:val="auto"/>
                <w:sz w:val="23"/>
                <w:szCs w:val="23"/>
              </w:rPr>
            </w:pPr>
            <w:r>
              <w:rPr>
                <w:color w:val="auto"/>
                <w:sz w:val="23"/>
                <w:szCs w:val="23"/>
              </w:rPr>
              <w:t xml:space="preserve">1.7.7. В случае если от имени физического лица действует законный представитель или физическое лицо имеет право совершать сделки лишь с согласия законного представителя, в анкете физического лица помимо сведений, предусмотренных подпунктами 1.7.5.1-1.7.5.9 настоящих Правил, должны содержаться следующие сведения о его законном представителе: </w:t>
            </w:r>
          </w:p>
          <w:p w:rsidR="00116ADA" w:rsidRDefault="00116ADA" w:rsidP="00116ADA">
            <w:pPr>
              <w:pStyle w:val="Default"/>
              <w:spacing w:after="27"/>
              <w:rPr>
                <w:color w:val="auto"/>
                <w:sz w:val="23"/>
                <w:szCs w:val="23"/>
              </w:rPr>
            </w:pPr>
            <w:r>
              <w:rPr>
                <w:color w:val="auto"/>
                <w:sz w:val="23"/>
                <w:szCs w:val="23"/>
              </w:rPr>
              <w:t xml:space="preserve">1.7.7.1. Фамилия, имя, отчество (последнее - при наличии); </w:t>
            </w:r>
          </w:p>
          <w:p w:rsidR="00116ADA" w:rsidRDefault="00116ADA" w:rsidP="00116ADA">
            <w:pPr>
              <w:pStyle w:val="Default"/>
              <w:spacing w:after="27"/>
              <w:rPr>
                <w:color w:val="auto"/>
                <w:sz w:val="23"/>
                <w:szCs w:val="23"/>
              </w:rPr>
            </w:pPr>
            <w:r>
              <w:rPr>
                <w:color w:val="auto"/>
                <w:sz w:val="23"/>
                <w:szCs w:val="23"/>
              </w:rPr>
              <w:t xml:space="preserve">1.7.7.2. </w:t>
            </w:r>
            <w:proofErr w:type="gramStart"/>
            <w:r>
              <w:rPr>
                <w:color w:val="auto"/>
                <w:sz w:val="23"/>
                <w:szCs w:val="23"/>
              </w:rPr>
              <w:t xml:space="preserve">Наименование и реквизиты документа </w:t>
            </w:r>
            <w:r>
              <w:rPr>
                <w:color w:val="auto"/>
                <w:sz w:val="23"/>
                <w:szCs w:val="23"/>
              </w:rPr>
              <w:lastRenderedPageBreak/>
              <w:t>(документов), удостоверяющего (удостоверяющих) личность.</w:t>
            </w:r>
            <w:proofErr w:type="gramEnd"/>
            <w:r>
              <w:rPr>
                <w:color w:val="auto"/>
                <w:sz w:val="23"/>
                <w:szCs w:val="23"/>
              </w:rPr>
              <w:t xml:space="preserve">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116ADA" w:rsidRDefault="00116ADA" w:rsidP="00116ADA">
            <w:pPr>
              <w:pStyle w:val="Default"/>
              <w:spacing w:after="27"/>
              <w:rPr>
                <w:color w:val="auto"/>
                <w:sz w:val="23"/>
                <w:szCs w:val="23"/>
              </w:rPr>
            </w:pPr>
            <w:r>
              <w:rPr>
                <w:color w:val="auto"/>
                <w:sz w:val="23"/>
                <w:szCs w:val="23"/>
              </w:rPr>
              <w:t xml:space="preserve">1.7.7.3. Реквизиты акта о назначении опекуна или попечителя в случае признания физического лица </w:t>
            </w:r>
            <w:proofErr w:type="gramStart"/>
            <w:r>
              <w:rPr>
                <w:color w:val="auto"/>
                <w:sz w:val="23"/>
                <w:szCs w:val="23"/>
              </w:rPr>
              <w:t>недееспособным</w:t>
            </w:r>
            <w:proofErr w:type="gramEnd"/>
            <w:r>
              <w:rPr>
                <w:color w:val="auto"/>
                <w:sz w:val="23"/>
                <w:szCs w:val="23"/>
              </w:rPr>
              <w:t xml:space="preserve"> или в случае ограничения его в дееспособности; </w:t>
            </w:r>
          </w:p>
          <w:p w:rsidR="00116ADA" w:rsidRDefault="00116ADA" w:rsidP="00116ADA">
            <w:pPr>
              <w:pStyle w:val="Default"/>
              <w:rPr>
                <w:color w:val="auto"/>
                <w:sz w:val="23"/>
                <w:szCs w:val="23"/>
              </w:rPr>
            </w:pPr>
            <w:r>
              <w:rPr>
                <w:color w:val="auto"/>
                <w:sz w:val="23"/>
                <w:szCs w:val="23"/>
              </w:rPr>
              <w:t xml:space="preserve">1.7.7.4. Образец подписи законного представителя. </w:t>
            </w:r>
          </w:p>
          <w:p w:rsidR="00116ADA" w:rsidRDefault="00116ADA" w:rsidP="00116ADA">
            <w:pPr>
              <w:pStyle w:val="Default"/>
              <w:spacing w:after="27"/>
              <w:rPr>
                <w:color w:val="auto"/>
                <w:sz w:val="23"/>
                <w:szCs w:val="23"/>
              </w:rPr>
            </w:pPr>
            <w:r>
              <w:rPr>
                <w:color w:val="auto"/>
                <w:sz w:val="23"/>
                <w:szCs w:val="23"/>
              </w:rPr>
              <w:t xml:space="preserve">1.7.8. </w:t>
            </w:r>
            <w:proofErr w:type="gramStart"/>
            <w:r>
              <w:rPr>
                <w:color w:val="auto"/>
                <w:sz w:val="23"/>
                <w:szCs w:val="23"/>
              </w:rPr>
              <w:t xml:space="preserve">Образец подписи лица, указанного в анкетных данных, должен быть совершен в присутствии работника держателя реестра (управляющей компании паевого инвестиционного фонда, агента по выдаче, погашению и обмену инвестиционных паев паевого инвестиционного фонда), уполномоченного заверять образцы подписей в анкетных данных, и заверен указанным работником. </w:t>
            </w:r>
            <w:proofErr w:type="gramEnd"/>
          </w:p>
          <w:p w:rsidR="00116ADA" w:rsidRDefault="00116ADA" w:rsidP="00116ADA">
            <w:pPr>
              <w:pStyle w:val="Default"/>
              <w:rPr>
                <w:color w:val="auto"/>
                <w:sz w:val="23"/>
                <w:szCs w:val="23"/>
              </w:rPr>
            </w:pPr>
            <w:r>
              <w:rPr>
                <w:color w:val="auto"/>
                <w:sz w:val="23"/>
                <w:szCs w:val="23"/>
              </w:rPr>
              <w:t xml:space="preserve">1.7.9. Требование пункта 1.7.8 настоящих Правил не применяется в следующих случаях: </w:t>
            </w:r>
          </w:p>
          <w:p w:rsidR="00116ADA" w:rsidRDefault="00116ADA" w:rsidP="00116ADA">
            <w:pPr>
              <w:pStyle w:val="Default"/>
              <w:spacing w:after="27"/>
              <w:rPr>
                <w:color w:val="auto"/>
                <w:sz w:val="23"/>
                <w:szCs w:val="23"/>
              </w:rPr>
            </w:pPr>
            <w:r>
              <w:rPr>
                <w:color w:val="auto"/>
                <w:sz w:val="23"/>
                <w:szCs w:val="23"/>
              </w:rPr>
              <w:t xml:space="preserve">1.7.9.1. Подлинность подписи лица, указанного в анкетных данных, засвидетельствована в соответствии со статьей 35, частью первой статьи 38, статьями 46 и 80 Основ законодательства Российской Федерации о нотариате от 11 февраля 1993 года N 4462-I; </w:t>
            </w:r>
          </w:p>
          <w:p w:rsidR="00116ADA" w:rsidRDefault="00116ADA" w:rsidP="00116ADA">
            <w:pPr>
              <w:pStyle w:val="Default"/>
              <w:rPr>
                <w:color w:val="auto"/>
                <w:sz w:val="23"/>
                <w:szCs w:val="23"/>
              </w:rPr>
            </w:pPr>
            <w:r>
              <w:rPr>
                <w:color w:val="auto"/>
                <w:sz w:val="23"/>
                <w:szCs w:val="23"/>
              </w:rPr>
              <w:t xml:space="preserve">1.7.9.2. Заявление и анкета представлены держателю реестра в виде электронных документов и подписаны электронной подписью лица, образец подписи которого содержится в анкетных данных. </w:t>
            </w:r>
          </w:p>
          <w:p w:rsidR="00F11669" w:rsidRPr="00CA7ACF" w:rsidRDefault="00F11669" w:rsidP="00CA7ACF">
            <w:pPr>
              <w:spacing w:after="120"/>
              <w:jc w:val="both"/>
              <w:rPr>
                <w:rFonts w:ascii="Times New Roman" w:hAnsi="Times New Roman" w:cs="Times New Roman"/>
                <w:bCs/>
              </w:rPr>
            </w:pPr>
          </w:p>
        </w:tc>
        <w:tc>
          <w:tcPr>
            <w:tcW w:w="4786" w:type="dxa"/>
          </w:tcPr>
          <w:p w:rsidR="00116ADA" w:rsidRDefault="00116ADA" w:rsidP="00116ADA">
            <w:pPr>
              <w:pStyle w:val="Default"/>
              <w:rPr>
                <w:sz w:val="23"/>
                <w:szCs w:val="23"/>
              </w:rPr>
            </w:pPr>
            <w:r>
              <w:rPr>
                <w:b/>
                <w:bCs/>
                <w:sz w:val="23"/>
                <w:szCs w:val="23"/>
              </w:rPr>
              <w:lastRenderedPageBreak/>
              <w:t xml:space="preserve">1.7. Открытие лицевого счета физическому лицу </w:t>
            </w:r>
          </w:p>
          <w:p w:rsidR="00116ADA" w:rsidRDefault="00116ADA" w:rsidP="00116ADA">
            <w:pPr>
              <w:pStyle w:val="Default"/>
              <w:rPr>
                <w:sz w:val="23"/>
                <w:szCs w:val="23"/>
              </w:rPr>
            </w:pPr>
          </w:p>
          <w:p w:rsidR="00116ADA" w:rsidRDefault="00116ADA" w:rsidP="00116ADA">
            <w:pPr>
              <w:pStyle w:val="Default"/>
              <w:rPr>
                <w:sz w:val="23"/>
                <w:szCs w:val="23"/>
              </w:rPr>
            </w:pPr>
            <w:r>
              <w:rPr>
                <w:sz w:val="23"/>
                <w:szCs w:val="23"/>
              </w:rPr>
              <w:t xml:space="preserve">1.7.1. Для открытия лицевого счета физическому лицу, за исключением случая открытия депозитного лицевого счета нотариусу, Регистратору, помимо заявления и анкеты, представляются следующие документы: </w:t>
            </w:r>
          </w:p>
          <w:p w:rsidR="00116ADA" w:rsidRDefault="00116ADA" w:rsidP="00116ADA">
            <w:pPr>
              <w:pStyle w:val="Default"/>
              <w:spacing w:after="27"/>
              <w:rPr>
                <w:sz w:val="23"/>
                <w:szCs w:val="23"/>
              </w:rPr>
            </w:pPr>
            <w:r>
              <w:rPr>
                <w:sz w:val="23"/>
                <w:szCs w:val="23"/>
              </w:rPr>
              <w:t xml:space="preserve">1.7.1.1. копия документа, удостоверяющего личность, либо копия свидетельства о рождении или свидетельства об усыновлении (удочерении) (если лицевой счет открывается физическому лицу в возрасте до 18 лет и в анкете содержится образец подписи родителя или усыновителя); </w:t>
            </w:r>
          </w:p>
          <w:p w:rsidR="00116ADA" w:rsidRDefault="00116ADA" w:rsidP="00116ADA">
            <w:pPr>
              <w:pStyle w:val="Default"/>
              <w:spacing w:after="27"/>
              <w:rPr>
                <w:sz w:val="23"/>
                <w:szCs w:val="23"/>
              </w:rPr>
            </w:pPr>
            <w:r>
              <w:rPr>
                <w:sz w:val="23"/>
                <w:szCs w:val="23"/>
              </w:rPr>
              <w:t xml:space="preserve">1.7.1.2. 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w:t>
            </w:r>
            <w:proofErr w:type="gramStart"/>
            <w:r>
              <w:rPr>
                <w:sz w:val="23"/>
                <w:szCs w:val="23"/>
              </w:rPr>
              <w:t>также</w:t>
            </w:r>
            <w:proofErr w:type="gramEnd"/>
            <w:r>
              <w:rPr>
                <w:sz w:val="23"/>
                <w:szCs w:val="23"/>
              </w:rPr>
              <w:t xml:space="preserve"> если лицевой счет открывается физическому лицу, признанному недееспособным или ограниченному в дееспособности); </w:t>
            </w:r>
          </w:p>
          <w:p w:rsidR="00116ADA" w:rsidRDefault="00116ADA" w:rsidP="00116ADA">
            <w:pPr>
              <w:pStyle w:val="Default"/>
              <w:spacing w:after="27"/>
              <w:rPr>
                <w:sz w:val="23"/>
                <w:szCs w:val="23"/>
              </w:rPr>
            </w:pPr>
            <w:r>
              <w:rPr>
                <w:sz w:val="23"/>
                <w:szCs w:val="23"/>
              </w:rPr>
              <w:t xml:space="preserve">1.7.1.3. копия документа о присвоении ИНН, если указанные сведения не подтверждены в соответствии с пунктом 1.3.10 настоящих Правил; </w:t>
            </w:r>
          </w:p>
          <w:p w:rsidR="00116ADA" w:rsidRDefault="00116ADA" w:rsidP="00116ADA">
            <w:pPr>
              <w:pStyle w:val="Default"/>
              <w:spacing w:after="27"/>
              <w:rPr>
                <w:sz w:val="23"/>
                <w:szCs w:val="23"/>
              </w:rPr>
            </w:pPr>
            <w:r>
              <w:rPr>
                <w:sz w:val="23"/>
                <w:szCs w:val="23"/>
              </w:rPr>
              <w:t xml:space="preserve">1.7.1.4. копия документа о присвоении СНИЛС, если указанные сведения не подтверждены в соответствии с пунктом 1.3.10 настоящих Правил; </w:t>
            </w:r>
          </w:p>
          <w:p w:rsidR="00116ADA" w:rsidRDefault="00116ADA" w:rsidP="00116ADA">
            <w:pPr>
              <w:pStyle w:val="Default"/>
              <w:rPr>
                <w:sz w:val="23"/>
                <w:szCs w:val="23"/>
              </w:rPr>
            </w:pPr>
            <w:proofErr w:type="gramStart"/>
            <w:r>
              <w:rPr>
                <w:sz w:val="23"/>
                <w:szCs w:val="23"/>
              </w:rPr>
              <w:t xml:space="preserve">1.7.1.5. опросный лист (заполняется в целях выполнения требований Федерального закона от 07.08.2001 № 115-ФЗ «О противодействии легализации </w:t>
            </w:r>
            <w:proofErr w:type="gramEnd"/>
          </w:p>
          <w:p w:rsidR="00116ADA" w:rsidRDefault="00116ADA" w:rsidP="00116ADA">
            <w:pPr>
              <w:pStyle w:val="Default"/>
              <w:rPr>
                <w:color w:val="auto"/>
                <w:sz w:val="23"/>
                <w:szCs w:val="23"/>
              </w:rPr>
            </w:pPr>
            <w:r>
              <w:rPr>
                <w:color w:val="auto"/>
                <w:sz w:val="23"/>
                <w:szCs w:val="23"/>
              </w:rPr>
              <w:t xml:space="preserve"> (отмыванию) доходов, полученных преступным путем, и финансированию терроризма»). </w:t>
            </w:r>
          </w:p>
          <w:p w:rsidR="00116ADA" w:rsidRDefault="00116ADA" w:rsidP="00116ADA">
            <w:pPr>
              <w:pStyle w:val="Default"/>
              <w:spacing w:after="27"/>
              <w:rPr>
                <w:color w:val="auto"/>
                <w:sz w:val="23"/>
                <w:szCs w:val="23"/>
              </w:rPr>
            </w:pPr>
            <w:r>
              <w:rPr>
                <w:color w:val="auto"/>
                <w:sz w:val="23"/>
                <w:szCs w:val="23"/>
              </w:rPr>
              <w:t xml:space="preserve">1.7.2. Если в анкете отсутствует образец подписи физического лица (законного представителя), или он совершен с нарушением требований, предусмотренных пунктом 1.3.11 Правил, Регистратору должен быть предоставлен документ в соответствии с пунктом 1.3.12.1 Правил. </w:t>
            </w:r>
          </w:p>
          <w:p w:rsidR="00116ADA" w:rsidRDefault="00116ADA" w:rsidP="00116ADA">
            <w:pPr>
              <w:pStyle w:val="Default"/>
              <w:spacing w:after="27"/>
              <w:rPr>
                <w:color w:val="auto"/>
                <w:sz w:val="23"/>
                <w:szCs w:val="23"/>
              </w:rPr>
            </w:pPr>
            <w:r>
              <w:rPr>
                <w:color w:val="auto"/>
                <w:sz w:val="23"/>
                <w:szCs w:val="23"/>
              </w:rPr>
              <w:t xml:space="preserve">1.7.3. Если документы для открытия лицевого счета Регистратору (управляющей компании паевого инвестиционного фонда, агенту по выдаче, погашению и обмену инвестиционных паев) не представляются лично лицом, которому открывается лицевой счет, копия документа, удостоверяющего личность, должна быть удостоверена нотариально. </w:t>
            </w:r>
          </w:p>
          <w:p w:rsidR="00116ADA" w:rsidRDefault="00116ADA" w:rsidP="00116ADA">
            <w:pPr>
              <w:pStyle w:val="Default"/>
              <w:spacing w:after="27"/>
              <w:rPr>
                <w:color w:val="auto"/>
                <w:sz w:val="23"/>
                <w:szCs w:val="23"/>
              </w:rPr>
            </w:pPr>
            <w:r>
              <w:rPr>
                <w:color w:val="auto"/>
                <w:sz w:val="23"/>
                <w:szCs w:val="23"/>
              </w:rPr>
              <w:t xml:space="preserve">1.7.4. В случае личного обращения к </w:t>
            </w:r>
            <w:r>
              <w:rPr>
                <w:color w:val="auto"/>
                <w:sz w:val="23"/>
                <w:szCs w:val="23"/>
              </w:rPr>
              <w:lastRenderedPageBreak/>
              <w:t xml:space="preserve">Регистратору (управляющей компании паевого инвестиционного фонда, агенту по выдаче, погашению и обмену инвестиционных паев) допускается представление копий документов, предусмотренных настоящим пунктом, верность которых должна быть засвидетельствована уполномоченным работником соответственно Регистратора, управляющей компании или агента фонда. </w:t>
            </w:r>
          </w:p>
          <w:p w:rsidR="00116ADA" w:rsidRDefault="00116ADA" w:rsidP="00116ADA">
            <w:pPr>
              <w:pStyle w:val="Default"/>
              <w:spacing w:after="27"/>
              <w:rPr>
                <w:color w:val="auto"/>
                <w:sz w:val="23"/>
                <w:szCs w:val="23"/>
              </w:rPr>
            </w:pPr>
            <w:r>
              <w:rPr>
                <w:color w:val="auto"/>
                <w:sz w:val="23"/>
                <w:szCs w:val="23"/>
              </w:rPr>
              <w:t xml:space="preserve">1.7.5. Копия документа, удостоверяющего личность, не предоставляется, если анкета представлена лицом, которому открывается лицевой счет, в виде электронного документа, подписанного его электронной подписью. </w:t>
            </w:r>
          </w:p>
          <w:p w:rsidR="00116ADA" w:rsidRDefault="00116ADA" w:rsidP="00116ADA">
            <w:pPr>
              <w:pStyle w:val="Default"/>
              <w:rPr>
                <w:color w:val="auto"/>
                <w:sz w:val="23"/>
                <w:szCs w:val="23"/>
              </w:rPr>
            </w:pPr>
            <w:r>
              <w:rPr>
                <w:color w:val="auto"/>
                <w:sz w:val="23"/>
                <w:szCs w:val="23"/>
              </w:rPr>
              <w:t xml:space="preserve">1.7.6. Анкета, представляемая для открытия лицевого счета физическому лицу, должна содержать следующие сведения: </w:t>
            </w:r>
          </w:p>
          <w:p w:rsidR="00116ADA" w:rsidRDefault="00116ADA" w:rsidP="00116ADA">
            <w:pPr>
              <w:pStyle w:val="Default"/>
              <w:spacing w:after="27"/>
              <w:rPr>
                <w:color w:val="auto"/>
                <w:sz w:val="23"/>
                <w:szCs w:val="23"/>
              </w:rPr>
            </w:pPr>
            <w:r>
              <w:rPr>
                <w:color w:val="auto"/>
                <w:sz w:val="23"/>
                <w:szCs w:val="23"/>
              </w:rPr>
              <w:t xml:space="preserve">1.7.6.1. Фамилия, имя, отчество (последнее - при наличии); </w:t>
            </w:r>
          </w:p>
          <w:p w:rsidR="00116ADA" w:rsidRDefault="00116ADA" w:rsidP="00116ADA">
            <w:pPr>
              <w:pStyle w:val="Default"/>
              <w:spacing w:after="27"/>
              <w:rPr>
                <w:color w:val="auto"/>
                <w:sz w:val="23"/>
                <w:szCs w:val="23"/>
              </w:rPr>
            </w:pPr>
            <w:r>
              <w:rPr>
                <w:color w:val="auto"/>
                <w:sz w:val="23"/>
                <w:szCs w:val="23"/>
              </w:rPr>
              <w:t xml:space="preserve">1.7.6.2. Гражданство (подданство) или указание на его отсутствие; </w:t>
            </w:r>
          </w:p>
          <w:p w:rsidR="00116ADA" w:rsidRDefault="00116ADA" w:rsidP="00116ADA">
            <w:pPr>
              <w:pStyle w:val="Default"/>
              <w:spacing w:after="27"/>
              <w:rPr>
                <w:color w:val="auto"/>
                <w:sz w:val="23"/>
                <w:szCs w:val="23"/>
              </w:rPr>
            </w:pPr>
            <w:r>
              <w:rPr>
                <w:color w:val="auto"/>
                <w:sz w:val="23"/>
                <w:szCs w:val="23"/>
              </w:rPr>
              <w:t xml:space="preserve">1.7.6.3. Дата и место рождения; </w:t>
            </w:r>
          </w:p>
          <w:p w:rsidR="00116ADA" w:rsidRDefault="00116ADA" w:rsidP="00116ADA">
            <w:pPr>
              <w:pStyle w:val="Default"/>
              <w:spacing w:after="27"/>
              <w:rPr>
                <w:color w:val="auto"/>
                <w:sz w:val="23"/>
                <w:szCs w:val="23"/>
              </w:rPr>
            </w:pPr>
            <w:r>
              <w:rPr>
                <w:color w:val="auto"/>
                <w:sz w:val="23"/>
                <w:szCs w:val="23"/>
              </w:rPr>
              <w:t xml:space="preserve">1.7.6.4. 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116ADA" w:rsidRDefault="00116ADA" w:rsidP="00116ADA">
            <w:pPr>
              <w:pStyle w:val="Default"/>
              <w:spacing w:after="27"/>
              <w:rPr>
                <w:color w:val="auto"/>
                <w:sz w:val="23"/>
                <w:szCs w:val="23"/>
              </w:rPr>
            </w:pPr>
            <w:r>
              <w:rPr>
                <w:color w:val="auto"/>
                <w:sz w:val="23"/>
                <w:szCs w:val="23"/>
              </w:rPr>
              <w:t xml:space="preserve">1.7.6.5. Адрес регистрации по месту жительства (при наличии) или по месту пребывания (при наличии); </w:t>
            </w:r>
          </w:p>
          <w:p w:rsidR="00116ADA" w:rsidRDefault="00116ADA" w:rsidP="00116ADA">
            <w:pPr>
              <w:pStyle w:val="Default"/>
              <w:spacing w:after="27"/>
              <w:rPr>
                <w:color w:val="auto"/>
                <w:sz w:val="23"/>
                <w:szCs w:val="23"/>
              </w:rPr>
            </w:pPr>
            <w:r>
              <w:rPr>
                <w:color w:val="auto"/>
                <w:sz w:val="23"/>
                <w:szCs w:val="23"/>
              </w:rPr>
              <w:t xml:space="preserve">1.7.6.6. Адрес электронной почты (при наличии) и номер телефона (при наличии). </w:t>
            </w:r>
          </w:p>
          <w:p w:rsidR="00116ADA" w:rsidRDefault="00116ADA" w:rsidP="00116ADA">
            <w:pPr>
              <w:pStyle w:val="Default"/>
              <w:spacing w:after="27"/>
              <w:rPr>
                <w:color w:val="auto"/>
                <w:sz w:val="23"/>
                <w:szCs w:val="23"/>
              </w:rPr>
            </w:pPr>
            <w:r>
              <w:rPr>
                <w:color w:val="auto"/>
                <w:sz w:val="23"/>
                <w:szCs w:val="23"/>
              </w:rPr>
              <w:t xml:space="preserve">1.7.6.7. Идентификационный номер налогоплательщика (далее - ИНН) (при наличии); </w:t>
            </w:r>
          </w:p>
          <w:p w:rsidR="00116ADA" w:rsidRDefault="00116ADA" w:rsidP="00116ADA">
            <w:pPr>
              <w:pStyle w:val="Default"/>
              <w:spacing w:after="27"/>
              <w:rPr>
                <w:color w:val="auto"/>
                <w:sz w:val="23"/>
                <w:szCs w:val="23"/>
              </w:rPr>
            </w:pPr>
            <w:r>
              <w:rPr>
                <w:color w:val="auto"/>
                <w:sz w:val="23"/>
                <w:szCs w:val="23"/>
              </w:rPr>
              <w:t xml:space="preserve">1.7.6.8. Страховой номер индивидуального лицевого счета (СНИЛС) (при наличии); </w:t>
            </w:r>
          </w:p>
          <w:p w:rsidR="00116ADA" w:rsidRDefault="00116ADA" w:rsidP="00116ADA">
            <w:pPr>
              <w:pStyle w:val="Default"/>
              <w:spacing w:after="27"/>
              <w:rPr>
                <w:color w:val="auto"/>
                <w:sz w:val="23"/>
                <w:szCs w:val="23"/>
              </w:rPr>
            </w:pPr>
            <w:r>
              <w:rPr>
                <w:color w:val="auto"/>
                <w:sz w:val="23"/>
                <w:szCs w:val="23"/>
              </w:rPr>
              <w:t xml:space="preserve">1.7.6.9. Реквизиты банковского счета для получения доходов и выплат по ценным бумагам (при наличии); </w:t>
            </w:r>
          </w:p>
          <w:p w:rsidR="00116ADA" w:rsidRDefault="00116ADA" w:rsidP="00116ADA">
            <w:pPr>
              <w:pStyle w:val="Default"/>
              <w:rPr>
                <w:color w:val="auto"/>
                <w:sz w:val="23"/>
                <w:szCs w:val="23"/>
              </w:rPr>
            </w:pPr>
            <w:r>
              <w:rPr>
                <w:color w:val="auto"/>
                <w:sz w:val="23"/>
                <w:szCs w:val="23"/>
              </w:rPr>
              <w:t xml:space="preserve">1.7.6.10. </w:t>
            </w:r>
            <w:proofErr w:type="gramStart"/>
            <w:r>
              <w:rPr>
                <w:color w:val="auto"/>
                <w:sz w:val="23"/>
                <w:szCs w:val="23"/>
              </w:rPr>
              <w:t xml:space="preserve">Образец подписи физического лица (в случае если физическое лицо действует от своего имени) </w:t>
            </w:r>
            <w:r>
              <w:rPr>
                <w:rFonts w:ascii="Calibri" w:hAnsi="Calibri" w:cs="Calibri"/>
                <w:color w:val="auto"/>
                <w:sz w:val="22"/>
                <w:szCs w:val="22"/>
              </w:rPr>
              <w:t>(</w:t>
            </w:r>
            <w:r>
              <w:rPr>
                <w:color w:val="auto"/>
                <w:sz w:val="23"/>
                <w:szCs w:val="23"/>
              </w:rPr>
              <w:t xml:space="preserve">за исключением случаев, предусмотренных подпунктами 1.3.12.1и 1.3.12.2 пункта 1.3.12 настоящих Правил. </w:t>
            </w:r>
            <w:proofErr w:type="gramEnd"/>
          </w:p>
          <w:p w:rsidR="00116ADA" w:rsidRDefault="00116ADA" w:rsidP="00116ADA">
            <w:pPr>
              <w:pStyle w:val="Default"/>
              <w:spacing w:after="27"/>
              <w:rPr>
                <w:color w:val="auto"/>
                <w:sz w:val="23"/>
                <w:szCs w:val="23"/>
              </w:rPr>
            </w:pPr>
            <w:r>
              <w:rPr>
                <w:color w:val="auto"/>
                <w:sz w:val="23"/>
                <w:szCs w:val="23"/>
              </w:rPr>
              <w:t xml:space="preserve">1.7.7. Если физическое лицо, которому открывается лицевой счет, моложе 14 лет, в анкете может не содержаться образец его подписи. </w:t>
            </w:r>
          </w:p>
          <w:p w:rsidR="00116ADA" w:rsidRDefault="00116ADA" w:rsidP="00116ADA">
            <w:pPr>
              <w:pStyle w:val="Default"/>
              <w:rPr>
                <w:color w:val="auto"/>
                <w:sz w:val="23"/>
                <w:szCs w:val="23"/>
              </w:rPr>
            </w:pPr>
            <w:r>
              <w:rPr>
                <w:color w:val="auto"/>
                <w:sz w:val="23"/>
                <w:szCs w:val="23"/>
              </w:rPr>
              <w:t xml:space="preserve">1.7.8. В случае если от имени физического лица действует законный представитель или </w:t>
            </w:r>
            <w:r>
              <w:rPr>
                <w:color w:val="auto"/>
                <w:sz w:val="23"/>
                <w:szCs w:val="23"/>
              </w:rPr>
              <w:lastRenderedPageBreak/>
              <w:t xml:space="preserve">физическое лицо имеет право совершать сделки лишь с согласия законного представителя, в анкете физического лица помимо сведений, предусмотренных подпунктами 1.7.5.1-1.7.5.9 настоящих Правил, должны содержаться следующие сведения о его законном представителе: </w:t>
            </w:r>
          </w:p>
          <w:p w:rsidR="00116ADA" w:rsidRDefault="00116ADA" w:rsidP="00116ADA">
            <w:pPr>
              <w:pStyle w:val="Default"/>
              <w:spacing w:after="27"/>
              <w:rPr>
                <w:color w:val="auto"/>
                <w:sz w:val="23"/>
                <w:szCs w:val="23"/>
              </w:rPr>
            </w:pPr>
            <w:r>
              <w:rPr>
                <w:color w:val="auto"/>
                <w:sz w:val="23"/>
                <w:szCs w:val="23"/>
              </w:rPr>
              <w:t xml:space="preserve">1.7.8.1. Фамилия, имя, отчество (последнее - при наличии); </w:t>
            </w:r>
          </w:p>
          <w:p w:rsidR="00116ADA" w:rsidRDefault="00116ADA" w:rsidP="00116ADA">
            <w:pPr>
              <w:pStyle w:val="Default"/>
              <w:rPr>
                <w:color w:val="auto"/>
                <w:sz w:val="23"/>
                <w:szCs w:val="23"/>
              </w:rPr>
            </w:pPr>
            <w:r>
              <w:rPr>
                <w:color w:val="auto"/>
                <w:sz w:val="23"/>
                <w:szCs w:val="23"/>
              </w:rPr>
              <w:t xml:space="preserve">1.7.8.2. </w:t>
            </w:r>
            <w:proofErr w:type="gramStart"/>
            <w:r>
              <w:rPr>
                <w:color w:val="auto"/>
                <w:sz w:val="23"/>
                <w:szCs w:val="23"/>
              </w:rPr>
              <w:t>Наименование и реквизиты документа (документов), удостоверяющего (удостоверяющих) личность.</w:t>
            </w:r>
            <w:proofErr w:type="gramEnd"/>
            <w:r>
              <w:rPr>
                <w:color w:val="auto"/>
                <w:sz w:val="23"/>
                <w:szCs w:val="23"/>
              </w:rPr>
              <w:t xml:space="preserve">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w:t>
            </w:r>
          </w:p>
          <w:p w:rsidR="00116ADA" w:rsidRDefault="00116ADA" w:rsidP="00116ADA">
            <w:pPr>
              <w:pStyle w:val="Default"/>
              <w:spacing w:after="28"/>
              <w:rPr>
                <w:color w:val="auto"/>
                <w:sz w:val="23"/>
                <w:szCs w:val="23"/>
              </w:rPr>
            </w:pPr>
            <w:r>
              <w:rPr>
                <w:color w:val="auto"/>
                <w:sz w:val="23"/>
                <w:szCs w:val="23"/>
              </w:rPr>
              <w:t xml:space="preserve">1.7.8.3. Реквизиты акта о назначении опекуна или попечителя в случае признания физического лица </w:t>
            </w:r>
            <w:proofErr w:type="gramStart"/>
            <w:r>
              <w:rPr>
                <w:color w:val="auto"/>
                <w:sz w:val="23"/>
                <w:szCs w:val="23"/>
              </w:rPr>
              <w:t>недееспособным</w:t>
            </w:r>
            <w:proofErr w:type="gramEnd"/>
            <w:r>
              <w:rPr>
                <w:color w:val="auto"/>
                <w:sz w:val="23"/>
                <w:szCs w:val="23"/>
              </w:rPr>
              <w:t xml:space="preserve"> или в случае ограничения его в дееспособности; </w:t>
            </w:r>
          </w:p>
          <w:p w:rsidR="00116ADA" w:rsidRDefault="00116ADA" w:rsidP="00116ADA">
            <w:pPr>
              <w:pStyle w:val="Default"/>
              <w:rPr>
                <w:color w:val="auto"/>
                <w:sz w:val="23"/>
                <w:szCs w:val="23"/>
              </w:rPr>
            </w:pPr>
            <w:r>
              <w:rPr>
                <w:color w:val="auto"/>
                <w:sz w:val="23"/>
                <w:szCs w:val="23"/>
              </w:rPr>
              <w:t xml:space="preserve">1.7.8.4. Образец подписи законного представителя (за исключением случаев, предусмотренных подпунктами 1.3.12.1и 1.3.12.2 пункта 1.3.12 настоящих Правил). </w:t>
            </w:r>
          </w:p>
          <w:p w:rsidR="00116ADA" w:rsidRDefault="00116ADA" w:rsidP="00116ADA">
            <w:pPr>
              <w:pStyle w:val="Default"/>
              <w:spacing w:after="27"/>
              <w:rPr>
                <w:color w:val="auto"/>
                <w:sz w:val="23"/>
                <w:szCs w:val="23"/>
              </w:rPr>
            </w:pPr>
            <w:r>
              <w:rPr>
                <w:color w:val="auto"/>
                <w:sz w:val="23"/>
                <w:szCs w:val="23"/>
              </w:rPr>
              <w:t xml:space="preserve">1.7.9. Если в анкете отсутствует образец подписи физического лица (законного представителя), или он совершен с нарушением требований, предусмотренных пунктом 1.3.11 Правил, Регистратору должен быть предоставлен документ в соответствии с пунктом 1.3.12.1Правил. </w:t>
            </w:r>
          </w:p>
          <w:p w:rsidR="00116ADA" w:rsidRDefault="00116ADA" w:rsidP="00116ADA">
            <w:pPr>
              <w:pStyle w:val="Default"/>
              <w:rPr>
                <w:color w:val="auto"/>
                <w:sz w:val="23"/>
                <w:szCs w:val="23"/>
              </w:rPr>
            </w:pPr>
            <w:r>
              <w:rPr>
                <w:color w:val="auto"/>
                <w:sz w:val="23"/>
                <w:szCs w:val="23"/>
              </w:rPr>
              <w:t xml:space="preserve">1.7.10. Заявление и анкета могут быть </w:t>
            </w:r>
            <w:proofErr w:type="gramStart"/>
            <w:r>
              <w:rPr>
                <w:color w:val="auto"/>
                <w:sz w:val="23"/>
                <w:szCs w:val="23"/>
              </w:rPr>
              <w:t>представлены</w:t>
            </w:r>
            <w:proofErr w:type="gramEnd"/>
            <w:r>
              <w:rPr>
                <w:color w:val="auto"/>
                <w:sz w:val="23"/>
                <w:szCs w:val="23"/>
              </w:rPr>
              <w:t xml:space="preserve"> Регистратору в виде электронных документов в соответствии с подпунктом 1.3.12.2 пункта 1.3.12 настоящих Правил. </w:t>
            </w:r>
          </w:p>
          <w:p w:rsidR="00F11669" w:rsidRPr="00CA7ACF" w:rsidRDefault="00F11669" w:rsidP="003C2FF3">
            <w:pPr>
              <w:pStyle w:val="Default"/>
            </w:pPr>
          </w:p>
        </w:tc>
      </w:tr>
      <w:tr w:rsidR="00F11669" w:rsidTr="00E92FAD">
        <w:tc>
          <w:tcPr>
            <w:tcW w:w="4785" w:type="dxa"/>
          </w:tcPr>
          <w:p w:rsidR="00116ADA" w:rsidRDefault="00116ADA" w:rsidP="00116ADA">
            <w:pPr>
              <w:pStyle w:val="Default"/>
              <w:rPr>
                <w:sz w:val="23"/>
                <w:szCs w:val="23"/>
              </w:rPr>
            </w:pPr>
            <w:r>
              <w:rPr>
                <w:b/>
                <w:bCs/>
                <w:sz w:val="23"/>
                <w:szCs w:val="23"/>
              </w:rPr>
              <w:lastRenderedPageBreak/>
              <w:t xml:space="preserve">1.8. Открытие депозитного лицевого счета нотариусу </w:t>
            </w:r>
          </w:p>
          <w:p w:rsidR="00116ADA" w:rsidRDefault="00116ADA" w:rsidP="00116ADA">
            <w:pPr>
              <w:pStyle w:val="Default"/>
              <w:rPr>
                <w:sz w:val="23"/>
                <w:szCs w:val="23"/>
              </w:rPr>
            </w:pPr>
          </w:p>
          <w:p w:rsidR="00116ADA" w:rsidRDefault="00116ADA" w:rsidP="00116ADA">
            <w:pPr>
              <w:pStyle w:val="Default"/>
              <w:rPr>
                <w:sz w:val="23"/>
                <w:szCs w:val="23"/>
              </w:rPr>
            </w:pPr>
            <w:r>
              <w:rPr>
                <w:sz w:val="23"/>
                <w:szCs w:val="23"/>
              </w:rPr>
              <w:t xml:space="preserve">1.8.1. Анкета для открытия депозитного лицевого счета нотариусу должна содержать следующие сведения: </w:t>
            </w:r>
          </w:p>
          <w:p w:rsidR="00116ADA" w:rsidRDefault="00116ADA" w:rsidP="00116ADA">
            <w:pPr>
              <w:pStyle w:val="Default"/>
              <w:spacing w:after="27"/>
              <w:rPr>
                <w:sz w:val="23"/>
                <w:szCs w:val="23"/>
              </w:rPr>
            </w:pPr>
            <w:r>
              <w:rPr>
                <w:sz w:val="23"/>
                <w:szCs w:val="23"/>
              </w:rPr>
              <w:t xml:space="preserve">1.8.1.1. Фамилия, имя, отчество (последнее - при наличии); </w:t>
            </w:r>
          </w:p>
          <w:p w:rsidR="00116ADA" w:rsidRDefault="00116ADA" w:rsidP="00116ADA">
            <w:pPr>
              <w:pStyle w:val="Default"/>
              <w:spacing w:after="27"/>
              <w:rPr>
                <w:sz w:val="23"/>
                <w:szCs w:val="23"/>
              </w:rPr>
            </w:pPr>
            <w:r>
              <w:rPr>
                <w:sz w:val="23"/>
                <w:szCs w:val="23"/>
              </w:rPr>
              <w:t xml:space="preserve">1.8.1.2. Гражданство (подданство) или указание на его отсутствие; </w:t>
            </w:r>
          </w:p>
          <w:p w:rsidR="00116ADA" w:rsidRDefault="00116ADA" w:rsidP="00116ADA">
            <w:pPr>
              <w:pStyle w:val="Default"/>
              <w:spacing w:after="27"/>
              <w:rPr>
                <w:sz w:val="23"/>
                <w:szCs w:val="23"/>
              </w:rPr>
            </w:pPr>
            <w:r>
              <w:rPr>
                <w:sz w:val="23"/>
                <w:szCs w:val="23"/>
              </w:rPr>
              <w:t xml:space="preserve">1.8.1.3. Дата и место рождения; </w:t>
            </w:r>
          </w:p>
          <w:p w:rsidR="00116ADA" w:rsidRDefault="00116ADA" w:rsidP="00116ADA">
            <w:pPr>
              <w:pStyle w:val="Default"/>
              <w:spacing w:after="27"/>
              <w:rPr>
                <w:sz w:val="23"/>
                <w:szCs w:val="23"/>
              </w:rPr>
            </w:pPr>
            <w:r>
              <w:rPr>
                <w:sz w:val="23"/>
                <w:szCs w:val="23"/>
              </w:rPr>
              <w:t xml:space="preserve">1.8.1.4. 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w:t>
            </w:r>
            <w:r>
              <w:rPr>
                <w:sz w:val="23"/>
                <w:szCs w:val="23"/>
              </w:rPr>
              <w:lastRenderedPageBreak/>
              <w:t xml:space="preserve">органа, выдавшего паспорт, и код подразделения (при наличии); </w:t>
            </w:r>
          </w:p>
          <w:p w:rsidR="00116ADA" w:rsidRDefault="00116ADA" w:rsidP="00116ADA">
            <w:pPr>
              <w:pStyle w:val="Default"/>
              <w:spacing w:after="27"/>
              <w:rPr>
                <w:sz w:val="23"/>
                <w:szCs w:val="23"/>
              </w:rPr>
            </w:pPr>
            <w:r>
              <w:rPr>
                <w:sz w:val="23"/>
                <w:szCs w:val="23"/>
              </w:rPr>
              <w:t xml:space="preserve">1.8.1.5. Адрес регистрации по месту жительства (при наличии) и по месту пребывания; </w:t>
            </w:r>
          </w:p>
          <w:p w:rsidR="00116ADA" w:rsidRDefault="00116ADA" w:rsidP="00116ADA">
            <w:pPr>
              <w:pStyle w:val="Default"/>
              <w:spacing w:after="27"/>
              <w:rPr>
                <w:sz w:val="23"/>
                <w:szCs w:val="23"/>
              </w:rPr>
            </w:pPr>
            <w:r>
              <w:rPr>
                <w:sz w:val="23"/>
                <w:szCs w:val="23"/>
              </w:rPr>
              <w:t xml:space="preserve">1.8.1.6. Адрес электронной почты (при наличии) и номер телефона (при наличии); </w:t>
            </w:r>
          </w:p>
          <w:p w:rsidR="00116ADA" w:rsidRDefault="00116ADA" w:rsidP="00116ADA">
            <w:pPr>
              <w:pStyle w:val="Default"/>
              <w:spacing w:after="27"/>
              <w:rPr>
                <w:sz w:val="23"/>
                <w:szCs w:val="23"/>
              </w:rPr>
            </w:pPr>
            <w:r>
              <w:rPr>
                <w:sz w:val="23"/>
                <w:szCs w:val="23"/>
              </w:rPr>
              <w:t xml:space="preserve">1.8.1.7. Идентификационный номер налогоплательщика (далее - ИНН) (при наличии); </w:t>
            </w:r>
          </w:p>
          <w:p w:rsidR="00116ADA" w:rsidRDefault="00116ADA" w:rsidP="00116ADA">
            <w:pPr>
              <w:pStyle w:val="Default"/>
              <w:spacing w:after="27"/>
              <w:rPr>
                <w:sz w:val="23"/>
                <w:szCs w:val="23"/>
              </w:rPr>
            </w:pPr>
            <w:r>
              <w:rPr>
                <w:sz w:val="23"/>
                <w:szCs w:val="23"/>
              </w:rPr>
              <w:t xml:space="preserve">1.8.1.8. Страховой номер индивидуального лицевого счета (СНИЛС) (при наличии); </w:t>
            </w:r>
          </w:p>
          <w:p w:rsidR="00116ADA" w:rsidRDefault="00116ADA" w:rsidP="00116ADA">
            <w:pPr>
              <w:pStyle w:val="Default"/>
              <w:spacing w:after="27"/>
              <w:rPr>
                <w:sz w:val="23"/>
                <w:szCs w:val="23"/>
              </w:rPr>
            </w:pPr>
            <w:r>
              <w:rPr>
                <w:sz w:val="23"/>
                <w:szCs w:val="23"/>
              </w:rPr>
              <w:t xml:space="preserve">1.8.1.9. Реквизиты банковского счета для получения доходов и выплат по ценным бумагам (при наличии); </w:t>
            </w:r>
          </w:p>
          <w:p w:rsidR="00116ADA" w:rsidRDefault="00116ADA" w:rsidP="00116ADA">
            <w:pPr>
              <w:pStyle w:val="Default"/>
              <w:rPr>
                <w:sz w:val="23"/>
                <w:szCs w:val="23"/>
              </w:rPr>
            </w:pPr>
            <w:r>
              <w:rPr>
                <w:sz w:val="23"/>
                <w:szCs w:val="23"/>
              </w:rPr>
              <w:t xml:space="preserve">1.8.1.10. Дата и номер приказа о наделении полномочиями нотариуса; </w:t>
            </w:r>
          </w:p>
          <w:p w:rsidR="00116ADA" w:rsidRDefault="00116ADA" w:rsidP="00116ADA">
            <w:pPr>
              <w:pStyle w:val="Default"/>
              <w:spacing w:after="27"/>
              <w:rPr>
                <w:color w:val="auto"/>
                <w:sz w:val="23"/>
                <w:szCs w:val="23"/>
              </w:rPr>
            </w:pPr>
            <w:r>
              <w:rPr>
                <w:color w:val="auto"/>
                <w:sz w:val="23"/>
                <w:szCs w:val="23"/>
              </w:rPr>
              <w:t xml:space="preserve">1.8.1.11. Регистрационный номер, присвоенный сведениям о нотариусе, включенным в реестр нотариусов и лиц, сдавших квалификационный экзамен; </w:t>
            </w:r>
          </w:p>
          <w:p w:rsidR="00116ADA" w:rsidRDefault="00116ADA" w:rsidP="00116ADA">
            <w:pPr>
              <w:pStyle w:val="Default"/>
              <w:rPr>
                <w:color w:val="auto"/>
                <w:sz w:val="23"/>
                <w:szCs w:val="23"/>
              </w:rPr>
            </w:pPr>
            <w:r>
              <w:rPr>
                <w:color w:val="auto"/>
                <w:sz w:val="23"/>
                <w:szCs w:val="23"/>
              </w:rPr>
              <w:t xml:space="preserve">1.8.1.12. Образец подписи и образец оттиска печати нотариуса. </w:t>
            </w:r>
          </w:p>
          <w:p w:rsidR="00116ADA" w:rsidRDefault="00116ADA" w:rsidP="00116ADA">
            <w:pPr>
              <w:pStyle w:val="Default"/>
              <w:rPr>
                <w:color w:val="auto"/>
                <w:sz w:val="23"/>
                <w:szCs w:val="23"/>
              </w:rPr>
            </w:pPr>
            <w:r>
              <w:rPr>
                <w:color w:val="auto"/>
                <w:sz w:val="23"/>
                <w:szCs w:val="23"/>
              </w:rPr>
              <w:t xml:space="preserve">1.8.2. Для открытия депозитного лицевого счета нотариусу, держателю реестра, помимо анкеты, представляются следующие документы: </w:t>
            </w:r>
          </w:p>
          <w:p w:rsidR="00116ADA" w:rsidRDefault="00116ADA" w:rsidP="00116ADA">
            <w:pPr>
              <w:pStyle w:val="Default"/>
              <w:spacing w:after="27"/>
              <w:rPr>
                <w:color w:val="auto"/>
                <w:sz w:val="23"/>
                <w:szCs w:val="23"/>
              </w:rPr>
            </w:pPr>
            <w:r>
              <w:rPr>
                <w:color w:val="auto"/>
                <w:sz w:val="23"/>
                <w:szCs w:val="23"/>
              </w:rPr>
              <w:t xml:space="preserve">1.8.2.1. копия документа, удостоверяющего личность, заверенная в установленном порядке; </w:t>
            </w:r>
          </w:p>
          <w:p w:rsidR="00116ADA" w:rsidRDefault="00116ADA" w:rsidP="00116ADA">
            <w:pPr>
              <w:pStyle w:val="Default"/>
              <w:spacing w:after="27"/>
              <w:rPr>
                <w:color w:val="auto"/>
                <w:sz w:val="23"/>
                <w:szCs w:val="23"/>
              </w:rPr>
            </w:pPr>
            <w:r>
              <w:rPr>
                <w:color w:val="auto"/>
                <w:sz w:val="23"/>
                <w:szCs w:val="23"/>
              </w:rPr>
              <w:t xml:space="preserve">1.8.2.2. копия приказа о наделении полномочиями нотариуса, если указанные сведения не подтверждены в соответствии с пунктом 1.3.12 настоящих Правил; </w:t>
            </w:r>
          </w:p>
          <w:p w:rsidR="00116ADA" w:rsidRDefault="00116ADA" w:rsidP="00116ADA">
            <w:pPr>
              <w:pStyle w:val="Default"/>
              <w:rPr>
                <w:color w:val="auto"/>
                <w:sz w:val="23"/>
                <w:szCs w:val="23"/>
              </w:rPr>
            </w:pPr>
            <w:r>
              <w:rPr>
                <w:color w:val="auto"/>
                <w:sz w:val="23"/>
                <w:szCs w:val="23"/>
              </w:rPr>
              <w:t xml:space="preserve">1.8.2.3. копия документа, содержащего сведения о регистрационном номере, присвоенном сведениям о нотариусе, включенным в реестр нотариусов и лиц, сдавших квалификационный экзамен, если указанные сведения не подтверждены в соответствии с пунктом 1.3.12 настоящих Правил. </w:t>
            </w:r>
          </w:p>
          <w:p w:rsidR="00F11669" w:rsidRPr="00CA7ACF" w:rsidRDefault="00F11669" w:rsidP="00CA7ACF">
            <w:pPr>
              <w:spacing w:after="120"/>
              <w:jc w:val="both"/>
              <w:rPr>
                <w:rFonts w:ascii="Times New Roman" w:hAnsi="Times New Roman" w:cs="Times New Roman"/>
                <w:bCs/>
              </w:rPr>
            </w:pPr>
          </w:p>
        </w:tc>
        <w:tc>
          <w:tcPr>
            <w:tcW w:w="4786" w:type="dxa"/>
          </w:tcPr>
          <w:p w:rsidR="00116ADA" w:rsidRDefault="00116ADA" w:rsidP="00116ADA">
            <w:pPr>
              <w:pStyle w:val="Default"/>
              <w:rPr>
                <w:sz w:val="23"/>
                <w:szCs w:val="23"/>
              </w:rPr>
            </w:pPr>
            <w:r>
              <w:rPr>
                <w:b/>
                <w:bCs/>
                <w:sz w:val="23"/>
                <w:szCs w:val="23"/>
              </w:rPr>
              <w:lastRenderedPageBreak/>
              <w:t xml:space="preserve">1.8. Открытие депозитного лицевого счета нотариусу </w:t>
            </w:r>
          </w:p>
          <w:p w:rsidR="00116ADA" w:rsidRDefault="00116ADA" w:rsidP="00116ADA">
            <w:pPr>
              <w:pStyle w:val="Default"/>
              <w:rPr>
                <w:sz w:val="23"/>
                <w:szCs w:val="23"/>
              </w:rPr>
            </w:pPr>
          </w:p>
          <w:p w:rsidR="00116ADA" w:rsidRDefault="00116ADA" w:rsidP="00116ADA">
            <w:pPr>
              <w:pStyle w:val="Default"/>
              <w:rPr>
                <w:sz w:val="23"/>
                <w:szCs w:val="23"/>
              </w:rPr>
            </w:pPr>
            <w:r>
              <w:rPr>
                <w:sz w:val="23"/>
                <w:szCs w:val="23"/>
              </w:rPr>
              <w:t xml:space="preserve">1.8.1. Анкета для открытия депозитного лицевого счета нотариусу должна содержать следующие сведения: </w:t>
            </w:r>
          </w:p>
          <w:p w:rsidR="00116ADA" w:rsidRDefault="00116ADA" w:rsidP="00116ADA">
            <w:pPr>
              <w:pStyle w:val="Default"/>
              <w:spacing w:after="27"/>
              <w:rPr>
                <w:sz w:val="23"/>
                <w:szCs w:val="23"/>
              </w:rPr>
            </w:pPr>
            <w:r>
              <w:rPr>
                <w:sz w:val="23"/>
                <w:szCs w:val="23"/>
              </w:rPr>
              <w:t xml:space="preserve">1.8.1.1. Фамилия, имя, отчество (последнее - при наличии); </w:t>
            </w:r>
          </w:p>
          <w:p w:rsidR="00116ADA" w:rsidRDefault="00116ADA" w:rsidP="00116ADA">
            <w:pPr>
              <w:pStyle w:val="Default"/>
              <w:spacing w:after="27"/>
              <w:rPr>
                <w:sz w:val="23"/>
                <w:szCs w:val="23"/>
              </w:rPr>
            </w:pPr>
            <w:r>
              <w:rPr>
                <w:sz w:val="23"/>
                <w:szCs w:val="23"/>
              </w:rPr>
              <w:t xml:space="preserve">1.8.1.2. Гражданство (подданство) или указание на его отсутствие; </w:t>
            </w:r>
          </w:p>
          <w:p w:rsidR="00116ADA" w:rsidRDefault="00116ADA" w:rsidP="00116ADA">
            <w:pPr>
              <w:pStyle w:val="Default"/>
              <w:spacing w:after="27"/>
              <w:rPr>
                <w:sz w:val="23"/>
                <w:szCs w:val="23"/>
              </w:rPr>
            </w:pPr>
            <w:r>
              <w:rPr>
                <w:sz w:val="23"/>
                <w:szCs w:val="23"/>
              </w:rPr>
              <w:t xml:space="preserve">1.8.1.3. Дата и место рождения; </w:t>
            </w:r>
          </w:p>
          <w:p w:rsidR="00116ADA" w:rsidRDefault="00116ADA" w:rsidP="00116ADA">
            <w:pPr>
              <w:pStyle w:val="Default"/>
              <w:spacing w:after="27"/>
              <w:rPr>
                <w:sz w:val="23"/>
                <w:szCs w:val="23"/>
              </w:rPr>
            </w:pPr>
            <w:r>
              <w:rPr>
                <w:sz w:val="23"/>
                <w:szCs w:val="23"/>
              </w:rPr>
              <w:t xml:space="preserve">1.8.1.4. 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w:t>
            </w:r>
            <w:r>
              <w:rPr>
                <w:sz w:val="23"/>
                <w:szCs w:val="23"/>
              </w:rPr>
              <w:lastRenderedPageBreak/>
              <w:t xml:space="preserve">органа, выдавшего паспорт, и код подразделения (при наличии); </w:t>
            </w:r>
          </w:p>
          <w:p w:rsidR="00116ADA" w:rsidRDefault="00116ADA" w:rsidP="00116ADA">
            <w:pPr>
              <w:pStyle w:val="Default"/>
              <w:spacing w:after="27"/>
              <w:rPr>
                <w:sz w:val="23"/>
                <w:szCs w:val="23"/>
              </w:rPr>
            </w:pPr>
            <w:r>
              <w:rPr>
                <w:sz w:val="23"/>
                <w:szCs w:val="23"/>
              </w:rPr>
              <w:t xml:space="preserve">1.8.1.5. Адрес регистрации по месту жительства (при наличии) и по месту пребывания; </w:t>
            </w:r>
          </w:p>
          <w:p w:rsidR="00116ADA" w:rsidRDefault="00116ADA" w:rsidP="00116ADA">
            <w:pPr>
              <w:pStyle w:val="Default"/>
              <w:spacing w:after="27"/>
              <w:rPr>
                <w:sz w:val="23"/>
                <w:szCs w:val="23"/>
              </w:rPr>
            </w:pPr>
            <w:r>
              <w:rPr>
                <w:sz w:val="23"/>
                <w:szCs w:val="23"/>
              </w:rPr>
              <w:t xml:space="preserve">1.8.1.6. Адрес электронной почты (при наличии) и номер телефона (при наличии); </w:t>
            </w:r>
          </w:p>
          <w:p w:rsidR="00116ADA" w:rsidRDefault="00116ADA" w:rsidP="00116ADA">
            <w:pPr>
              <w:pStyle w:val="Default"/>
              <w:spacing w:after="27"/>
              <w:rPr>
                <w:sz w:val="23"/>
                <w:szCs w:val="23"/>
              </w:rPr>
            </w:pPr>
            <w:r>
              <w:rPr>
                <w:sz w:val="23"/>
                <w:szCs w:val="23"/>
              </w:rPr>
              <w:t xml:space="preserve">1.8.1.7. Идентификационный номер налогоплательщика (далее - ИНН) (при наличии); </w:t>
            </w:r>
          </w:p>
          <w:p w:rsidR="00116ADA" w:rsidRDefault="00116ADA" w:rsidP="00116ADA">
            <w:pPr>
              <w:pStyle w:val="Default"/>
              <w:spacing w:after="27"/>
              <w:rPr>
                <w:sz w:val="23"/>
                <w:szCs w:val="23"/>
              </w:rPr>
            </w:pPr>
            <w:r>
              <w:rPr>
                <w:sz w:val="23"/>
                <w:szCs w:val="23"/>
              </w:rPr>
              <w:t xml:space="preserve">1.8.1.8. Страховой номер индивидуального лицевого счета (СНИЛС) (при наличии); </w:t>
            </w:r>
          </w:p>
          <w:p w:rsidR="00116ADA" w:rsidRDefault="00116ADA" w:rsidP="00116ADA">
            <w:pPr>
              <w:pStyle w:val="Default"/>
              <w:spacing w:after="27"/>
              <w:rPr>
                <w:sz w:val="23"/>
                <w:szCs w:val="23"/>
              </w:rPr>
            </w:pPr>
            <w:r>
              <w:rPr>
                <w:sz w:val="23"/>
                <w:szCs w:val="23"/>
              </w:rPr>
              <w:t xml:space="preserve">1.8.1.9. Реквизиты банковского счета для получения доходов и выплат по ценным бумагам (при наличии); </w:t>
            </w:r>
          </w:p>
          <w:p w:rsidR="00116ADA" w:rsidRDefault="00116ADA" w:rsidP="00116ADA">
            <w:pPr>
              <w:pStyle w:val="Default"/>
              <w:spacing w:after="27"/>
              <w:rPr>
                <w:sz w:val="23"/>
                <w:szCs w:val="23"/>
              </w:rPr>
            </w:pPr>
            <w:r>
              <w:rPr>
                <w:sz w:val="23"/>
                <w:szCs w:val="23"/>
              </w:rPr>
              <w:t xml:space="preserve">1.8.1.10. Дата и номер приказа о наделении полномочиями нотариуса; </w:t>
            </w:r>
          </w:p>
          <w:p w:rsidR="00116ADA" w:rsidRDefault="00116ADA" w:rsidP="00116ADA">
            <w:pPr>
              <w:pStyle w:val="Default"/>
              <w:spacing w:after="27"/>
              <w:rPr>
                <w:sz w:val="23"/>
                <w:szCs w:val="23"/>
              </w:rPr>
            </w:pPr>
            <w:r>
              <w:rPr>
                <w:sz w:val="23"/>
                <w:szCs w:val="23"/>
              </w:rPr>
              <w:t xml:space="preserve">1.8.1.11. Регистрационный номер, присвоенный сведениям о нотариусе, включенным в реестр нотариусов и лиц, сдавших квалификационный экзамен; </w:t>
            </w:r>
          </w:p>
          <w:p w:rsidR="00116ADA" w:rsidRDefault="00116ADA" w:rsidP="00116ADA">
            <w:pPr>
              <w:pStyle w:val="Default"/>
              <w:rPr>
                <w:sz w:val="23"/>
                <w:szCs w:val="23"/>
              </w:rPr>
            </w:pPr>
            <w:r>
              <w:rPr>
                <w:sz w:val="23"/>
                <w:szCs w:val="23"/>
              </w:rPr>
              <w:t xml:space="preserve">1.8.1.12. Образец подписи нотариуса (за исключением случаев, предусмотренных подпунктами 1.3.12.1 и 1.3.12.2 пункта 1.3.12 настоящих Правил) и образец оттиска печати нотариуса (за исключением случаев, предусмотренных подпунктами 1.3.12.3 пункта 1.3.12 настоящих Правил). </w:t>
            </w:r>
          </w:p>
          <w:p w:rsidR="00116ADA" w:rsidRDefault="00116ADA" w:rsidP="00116ADA">
            <w:pPr>
              <w:pStyle w:val="Default"/>
              <w:rPr>
                <w:sz w:val="23"/>
                <w:szCs w:val="23"/>
              </w:rPr>
            </w:pPr>
            <w:r>
              <w:rPr>
                <w:sz w:val="23"/>
                <w:szCs w:val="23"/>
              </w:rPr>
              <w:t xml:space="preserve">1.8.2. Для открытия депозитного лицевого счета нотариусу, держателю реестра, помимо анкеты, представляются следующие документы: </w:t>
            </w:r>
          </w:p>
          <w:p w:rsidR="00EA73B6" w:rsidRDefault="00EA73B6" w:rsidP="00EA73B6">
            <w:pPr>
              <w:pStyle w:val="Default"/>
              <w:rPr>
                <w:sz w:val="23"/>
                <w:szCs w:val="23"/>
              </w:rPr>
            </w:pPr>
            <w:r>
              <w:rPr>
                <w:sz w:val="23"/>
                <w:szCs w:val="23"/>
              </w:rPr>
              <w:t xml:space="preserve">1.8.2.1. копия документа, удостоверяющего личность нотариуса, указанного в анкете. </w:t>
            </w:r>
            <w:proofErr w:type="gramStart"/>
            <w:r>
              <w:rPr>
                <w:sz w:val="23"/>
                <w:szCs w:val="23"/>
              </w:rPr>
              <w:t xml:space="preserve">Указанная копия при предъявлении оригинала документа может быть заверена уполномоченным работником Регистратора (управляющей компании паевого инвестиционного фонда, агента по выдаче, погашению и обмену инвестиционных паев паевого инвестиционного фонда) или должна быть заверена иным нотариусом; </w:t>
            </w:r>
            <w:proofErr w:type="gramEnd"/>
          </w:p>
          <w:p w:rsidR="00116ADA" w:rsidRDefault="00116ADA" w:rsidP="00116ADA">
            <w:pPr>
              <w:pStyle w:val="Default"/>
              <w:spacing w:after="28"/>
              <w:rPr>
                <w:sz w:val="23"/>
                <w:szCs w:val="23"/>
              </w:rPr>
            </w:pPr>
            <w:r>
              <w:rPr>
                <w:sz w:val="23"/>
                <w:szCs w:val="23"/>
              </w:rPr>
              <w:t xml:space="preserve">1.8.2.2. копия приказа о наделении полномочиями нотариуса, если указанные сведения не подтверждены в соответствии с пунктом 1.3.10 настоящих Правил; </w:t>
            </w:r>
          </w:p>
          <w:p w:rsidR="00116ADA" w:rsidRPr="00116ADA" w:rsidRDefault="00116ADA" w:rsidP="00116ADA">
            <w:pPr>
              <w:pStyle w:val="Default"/>
              <w:rPr>
                <w:sz w:val="23"/>
                <w:szCs w:val="23"/>
              </w:rPr>
            </w:pPr>
            <w:r>
              <w:rPr>
                <w:sz w:val="23"/>
                <w:szCs w:val="23"/>
              </w:rPr>
              <w:t xml:space="preserve">1.8.2.3. копия документа, содержащего сведения о регистрационном номере, присвоенном сведениям о нотариусе, включенным в реестр нотариусов и лиц, сдавших квалификационный экзамен, если указанные сведения не подтверждены в соответствии с пунктом 1.3.10 настоящих Правил. </w:t>
            </w:r>
          </w:p>
          <w:p w:rsidR="00116ADA" w:rsidRDefault="00116ADA" w:rsidP="00116ADA">
            <w:pPr>
              <w:pStyle w:val="Default"/>
              <w:rPr>
                <w:color w:val="auto"/>
              </w:rPr>
            </w:pPr>
          </w:p>
          <w:p w:rsidR="00116ADA" w:rsidRDefault="00116ADA" w:rsidP="00116ADA">
            <w:pPr>
              <w:pStyle w:val="Default"/>
              <w:pageBreakBefore/>
              <w:rPr>
                <w:color w:val="auto"/>
              </w:rPr>
            </w:pPr>
          </w:p>
          <w:p w:rsidR="00116ADA" w:rsidRDefault="00116ADA" w:rsidP="00116ADA">
            <w:pPr>
              <w:pStyle w:val="Default"/>
              <w:spacing w:after="28"/>
              <w:rPr>
                <w:color w:val="auto"/>
                <w:sz w:val="23"/>
                <w:szCs w:val="23"/>
              </w:rPr>
            </w:pPr>
            <w:r>
              <w:rPr>
                <w:color w:val="auto"/>
                <w:sz w:val="23"/>
                <w:szCs w:val="23"/>
              </w:rPr>
              <w:t xml:space="preserve">1.8.3. Если в анкете отсутствует образец подписи лица нотариуса или он совершен с нарушением требований, предусмотренных пунктом 1.3.11 Правил, Регистратору должен быть предоставлен документ в соответствии с подпунктом 1.3.12.1 Правил. </w:t>
            </w:r>
          </w:p>
          <w:p w:rsidR="00116ADA" w:rsidRDefault="00116ADA" w:rsidP="00116ADA">
            <w:pPr>
              <w:pStyle w:val="Default"/>
              <w:spacing w:after="28"/>
              <w:rPr>
                <w:color w:val="auto"/>
                <w:sz w:val="23"/>
                <w:szCs w:val="23"/>
              </w:rPr>
            </w:pPr>
            <w:r>
              <w:rPr>
                <w:color w:val="auto"/>
                <w:sz w:val="23"/>
                <w:szCs w:val="23"/>
              </w:rPr>
              <w:t xml:space="preserve">1.8.4. Если в анкете отсутствует образец оттиска печати нотариуса, Регистратору должен быть предоставлен документ в соответствии с подпунктом 1.3.12.3 Правил. </w:t>
            </w:r>
          </w:p>
          <w:p w:rsidR="00116ADA" w:rsidRDefault="00116ADA" w:rsidP="00116ADA">
            <w:pPr>
              <w:pStyle w:val="Default"/>
              <w:rPr>
                <w:color w:val="auto"/>
                <w:sz w:val="23"/>
                <w:szCs w:val="23"/>
              </w:rPr>
            </w:pPr>
            <w:r>
              <w:rPr>
                <w:color w:val="auto"/>
                <w:sz w:val="23"/>
                <w:szCs w:val="23"/>
              </w:rPr>
              <w:t xml:space="preserve">1.8.5. Заявление и анкета могут быть </w:t>
            </w:r>
            <w:proofErr w:type="gramStart"/>
            <w:r>
              <w:rPr>
                <w:color w:val="auto"/>
                <w:sz w:val="23"/>
                <w:szCs w:val="23"/>
              </w:rPr>
              <w:t>представлены</w:t>
            </w:r>
            <w:proofErr w:type="gramEnd"/>
            <w:r>
              <w:rPr>
                <w:color w:val="auto"/>
                <w:sz w:val="23"/>
                <w:szCs w:val="23"/>
              </w:rPr>
              <w:t xml:space="preserve"> Регистратору в виде электронных документов в соответствии с подпунктом 1.3.12.2 пункта 1.3.12 настоящих Правил. </w:t>
            </w:r>
          </w:p>
          <w:p w:rsidR="00F11669" w:rsidRPr="00CA7ACF" w:rsidRDefault="00F11669" w:rsidP="003C2FF3">
            <w:pPr>
              <w:pStyle w:val="Default"/>
            </w:pPr>
          </w:p>
        </w:tc>
      </w:tr>
      <w:tr w:rsidR="00F11669" w:rsidTr="00E92FAD">
        <w:tc>
          <w:tcPr>
            <w:tcW w:w="4785" w:type="dxa"/>
          </w:tcPr>
          <w:p w:rsidR="00116ADA" w:rsidRDefault="00116ADA" w:rsidP="00116ADA">
            <w:pPr>
              <w:pStyle w:val="Default"/>
              <w:rPr>
                <w:sz w:val="23"/>
                <w:szCs w:val="23"/>
              </w:rPr>
            </w:pPr>
            <w:r>
              <w:rPr>
                <w:b/>
                <w:bCs/>
                <w:sz w:val="23"/>
                <w:szCs w:val="23"/>
              </w:rPr>
              <w:lastRenderedPageBreak/>
              <w:t xml:space="preserve">1.15. Изменения сведений, содержащихся в анкете. Отказ в изменении сведений, содержащихся в анкете </w:t>
            </w:r>
          </w:p>
          <w:p w:rsidR="00116ADA" w:rsidRDefault="00116ADA" w:rsidP="00116ADA">
            <w:pPr>
              <w:pStyle w:val="Default"/>
              <w:spacing w:after="27"/>
              <w:rPr>
                <w:color w:val="auto"/>
                <w:sz w:val="23"/>
                <w:szCs w:val="23"/>
              </w:rPr>
            </w:pPr>
          </w:p>
          <w:p w:rsidR="00116ADA" w:rsidRDefault="00116ADA" w:rsidP="00116ADA">
            <w:pPr>
              <w:pStyle w:val="Default"/>
              <w:spacing w:after="27"/>
              <w:rPr>
                <w:color w:val="auto"/>
                <w:sz w:val="23"/>
                <w:szCs w:val="23"/>
              </w:rPr>
            </w:pPr>
            <w:r>
              <w:rPr>
                <w:color w:val="auto"/>
                <w:sz w:val="23"/>
                <w:szCs w:val="23"/>
              </w:rPr>
              <w:t xml:space="preserve">1.15.1. </w:t>
            </w:r>
            <w:proofErr w:type="gramStart"/>
            <w:r>
              <w:rPr>
                <w:color w:val="auto"/>
                <w:sz w:val="23"/>
                <w:szCs w:val="23"/>
              </w:rPr>
              <w:t xml:space="preserve">В случае изменения сведений, содержащихся в анкете, Регистратору (управляющей компании паевого инвестиционного фонда, агенту по выдаче, погашению и обмену инвестиционных паев) должна быть представлена анкета, содержащая измененные сведения, документы, подтверждающие изменения, и опросный лист (заполняется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w:t>
            </w:r>
            <w:proofErr w:type="gramEnd"/>
          </w:p>
          <w:p w:rsidR="00116ADA" w:rsidRDefault="00116ADA" w:rsidP="00116ADA">
            <w:pPr>
              <w:pStyle w:val="Default"/>
              <w:spacing w:after="27"/>
              <w:rPr>
                <w:color w:val="auto"/>
                <w:sz w:val="23"/>
                <w:szCs w:val="23"/>
              </w:rPr>
            </w:pPr>
            <w:r>
              <w:rPr>
                <w:color w:val="auto"/>
                <w:sz w:val="23"/>
                <w:szCs w:val="23"/>
              </w:rPr>
              <w:t xml:space="preserve">1.15.2. Копии документов, подтверждающие изменения сведений, содержащихся в анкете, должны быть заверены в установленном порядке. </w:t>
            </w:r>
          </w:p>
          <w:p w:rsidR="00116ADA" w:rsidRDefault="00116ADA" w:rsidP="00116ADA">
            <w:pPr>
              <w:pStyle w:val="Default"/>
              <w:rPr>
                <w:color w:val="auto"/>
                <w:sz w:val="23"/>
                <w:szCs w:val="23"/>
              </w:rPr>
            </w:pPr>
            <w:r>
              <w:rPr>
                <w:color w:val="auto"/>
                <w:sz w:val="23"/>
                <w:szCs w:val="23"/>
              </w:rPr>
              <w:t xml:space="preserve">1.15.3. В случае изменения сведений о лице, имеющем право действовать без доверенности от имени юридического лица, для открытия лицевого счета которому Регистратору был представлен один из следующих документов: </w:t>
            </w:r>
          </w:p>
          <w:p w:rsidR="00116ADA" w:rsidRDefault="00116ADA" w:rsidP="00116ADA">
            <w:pPr>
              <w:pStyle w:val="Default"/>
              <w:spacing w:after="47"/>
              <w:rPr>
                <w:color w:val="auto"/>
                <w:sz w:val="23"/>
                <w:szCs w:val="23"/>
              </w:rPr>
            </w:pPr>
            <w:r>
              <w:rPr>
                <w:color w:val="auto"/>
                <w:sz w:val="23"/>
                <w:szCs w:val="23"/>
              </w:rPr>
              <w:t xml:space="preserve"> 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 </w:t>
            </w:r>
          </w:p>
          <w:p w:rsidR="00116ADA" w:rsidRDefault="00116ADA" w:rsidP="00116ADA">
            <w:pPr>
              <w:pStyle w:val="Default"/>
              <w:rPr>
                <w:color w:val="auto"/>
                <w:sz w:val="23"/>
                <w:szCs w:val="23"/>
              </w:rPr>
            </w:pPr>
            <w:r>
              <w:rPr>
                <w:color w:val="auto"/>
                <w:sz w:val="23"/>
                <w:szCs w:val="23"/>
              </w:rPr>
              <w:t xml:space="preserve"> оригинал или копия документа, подтверждающего избрание или назначение лица, имеющего право действовать от имени юридического лица без доверенности, заверенная в установленном порядке, </w:t>
            </w:r>
          </w:p>
          <w:p w:rsidR="00116ADA" w:rsidRDefault="00116ADA" w:rsidP="00116ADA">
            <w:pPr>
              <w:pStyle w:val="Default"/>
              <w:rPr>
                <w:color w:val="auto"/>
                <w:sz w:val="23"/>
                <w:szCs w:val="23"/>
              </w:rPr>
            </w:pPr>
            <w:r>
              <w:rPr>
                <w:color w:val="auto"/>
                <w:sz w:val="23"/>
                <w:szCs w:val="23"/>
              </w:rPr>
              <w:lastRenderedPageBreak/>
              <w:t xml:space="preserve">Регистратору должен быть представлен соответствующий документ, содержащий измененные сведения о лице, имеющем право действовать без доверенности от имени юридического лица. </w:t>
            </w:r>
          </w:p>
          <w:p w:rsidR="00116ADA" w:rsidRDefault="00116ADA" w:rsidP="00116ADA">
            <w:pPr>
              <w:pStyle w:val="Default"/>
              <w:spacing w:after="27"/>
              <w:rPr>
                <w:color w:val="auto"/>
                <w:sz w:val="23"/>
                <w:szCs w:val="23"/>
              </w:rPr>
            </w:pPr>
            <w:r>
              <w:rPr>
                <w:color w:val="auto"/>
                <w:sz w:val="23"/>
                <w:szCs w:val="23"/>
              </w:rPr>
              <w:t>1.15.4. Образец подписи лица, имеющего право действовать от имени юридического лица без доверенности, в анкете должен быть совершен в присутствии работника Регистратора (управляющей компании паевого инвестиционного фонда, агента по выдаче, погашению и обмену инвестиционных паев), который уполномочен заверять образцы подписей в анкетах зарегистрированных лиц, и заверен таким работником</w:t>
            </w:r>
            <w:proofErr w:type="gramStart"/>
            <w:r>
              <w:rPr>
                <w:color w:val="auto"/>
                <w:sz w:val="23"/>
                <w:szCs w:val="23"/>
              </w:rPr>
              <w:t xml:space="preserve">,. </w:t>
            </w:r>
            <w:proofErr w:type="gramEnd"/>
          </w:p>
          <w:p w:rsidR="00116ADA" w:rsidRDefault="00116ADA" w:rsidP="00116ADA">
            <w:pPr>
              <w:pStyle w:val="Default"/>
              <w:rPr>
                <w:color w:val="auto"/>
                <w:sz w:val="23"/>
                <w:szCs w:val="23"/>
              </w:rPr>
            </w:pPr>
            <w:r>
              <w:rPr>
                <w:color w:val="auto"/>
                <w:sz w:val="23"/>
                <w:szCs w:val="23"/>
              </w:rPr>
              <w:t xml:space="preserve">1.15.5. Требование пункта 1.15.4 Правил не применяется в следующих случаях: </w:t>
            </w:r>
          </w:p>
          <w:p w:rsidR="00116ADA" w:rsidRDefault="00116ADA" w:rsidP="00116ADA">
            <w:pPr>
              <w:pStyle w:val="Default"/>
              <w:spacing w:after="27"/>
              <w:rPr>
                <w:color w:val="auto"/>
                <w:sz w:val="23"/>
                <w:szCs w:val="23"/>
              </w:rPr>
            </w:pPr>
            <w:r>
              <w:rPr>
                <w:color w:val="auto"/>
                <w:sz w:val="23"/>
                <w:szCs w:val="23"/>
              </w:rPr>
              <w:t xml:space="preserve">1.15.5.1. Подлинность подписи лица, указанного в анкетных данных, засвидетельствована в соответствии со статьей 35, частью первой статьи 38, статьями 46 и 80 Основ законодательства Российской Федерации о нотариате от 11 февраля 1993 года N 4462-I; </w:t>
            </w:r>
          </w:p>
          <w:p w:rsidR="00116ADA" w:rsidRDefault="00116ADA" w:rsidP="00116ADA">
            <w:pPr>
              <w:pStyle w:val="Default"/>
              <w:spacing w:after="27"/>
              <w:rPr>
                <w:color w:val="auto"/>
                <w:sz w:val="23"/>
                <w:szCs w:val="23"/>
              </w:rPr>
            </w:pPr>
            <w:r>
              <w:rPr>
                <w:color w:val="auto"/>
                <w:sz w:val="23"/>
                <w:szCs w:val="23"/>
              </w:rPr>
              <w:t xml:space="preserve">1.15.5.2. Анкета представлена держателю реестра в виде электронного документа и подписана электронной подписью лица, образец подписи которого содержится в анкетных данных; </w:t>
            </w:r>
          </w:p>
          <w:p w:rsidR="00116ADA" w:rsidRDefault="00116ADA" w:rsidP="00116ADA">
            <w:pPr>
              <w:pStyle w:val="Default"/>
              <w:rPr>
                <w:color w:val="auto"/>
                <w:sz w:val="23"/>
                <w:szCs w:val="23"/>
              </w:rPr>
            </w:pPr>
            <w:r>
              <w:rPr>
                <w:color w:val="auto"/>
                <w:sz w:val="23"/>
                <w:szCs w:val="23"/>
              </w:rPr>
              <w:t xml:space="preserve">1.15.5.3. Представлен 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w:t>
            </w:r>
          </w:p>
          <w:p w:rsidR="00116ADA" w:rsidRDefault="00116ADA" w:rsidP="00116ADA">
            <w:pPr>
              <w:pStyle w:val="Default"/>
              <w:spacing w:after="27"/>
              <w:rPr>
                <w:color w:val="auto"/>
                <w:sz w:val="23"/>
                <w:szCs w:val="23"/>
              </w:rPr>
            </w:pPr>
            <w:r>
              <w:rPr>
                <w:color w:val="auto"/>
                <w:sz w:val="23"/>
                <w:szCs w:val="23"/>
              </w:rPr>
              <w:t xml:space="preserve">1.15.6. В случае замены документа, удостоверяющего личность физического лица, Регистратору должна быть представлена справка, выданная органом, осуществившим замену, или копия нового документа, удостоверяющего личность, с отметкой о прежнем документе. При этом указанная копия должна быть заверена в установленном порядке. </w:t>
            </w:r>
          </w:p>
          <w:p w:rsidR="00116ADA" w:rsidRDefault="00116ADA" w:rsidP="00116ADA">
            <w:pPr>
              <w:pStyle w:val="Default"/>
              <w:spacing w:after="27"/>
              <w:rPr>
                <w:color w:val="auto"/>
                <w:sz w:val="23"/>
                <w:szCs w:val="23"/>
              </w:rPr>
            </w:pPr>
            <w:r>
              <w:rPr>
                <w:color w:val="auto"/>
                <w:sz w:val="23"/>
                <w:szCs w:val="23"/>
              </w:rPr>
              <w:t xml:space="preserve">1.15.7. В случае личного обращения физического лица к Регистратору (управляющей компании паевого инвестиционного фонда, агенту по выдаче, погашению и обмену инвестиционных паев) допускается представление копий документов, предусмотренных настоящим пунктом, верность которых должна быть засвидетельствована уполномоченным работником соответственно Регистратора, </w:t>
            </w:r>
            <w:r>
              <w:rPr>
                <w:color w:val="auto"/>
                <w:sz w:val="23"/>
                <w:szCs w:val="23"/>
              </w:rPr>
              <w:lastRenderedPageBreak/>
              <w:t xml:space="preserve">управляющей компании паевого инвестиционного фонда, агента по выдаче, погашению и обмену инвестиционных паев. </w:t>
            </w:r>
          </w:p>
          <w:p w:rsidR="00116ADA" w:rsidRDefault="00116ADA" w:rsidP="00116ADA">
            <w:pPr>
              <w:pStyle w:val="Default"/>
              <w:rPr>
                <w:color w:val="auto"/>
                <w:sz w:val="23"/>
                <w:szCs w:val="23"/>
              </w:rPr>
            </w:pPr>
            <w:r>
              <w:rPr>
                <w:color w:val="auto"/>
                <w:sz w:val="23"/>
                <w:szCs w:val="23"/>
              </w:rPr>
              <w:t xml:space="preserve">1.15.8. Копия документа, удостоверяющего личность, не предоставляется,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 </w:t>
            </w:r>
          </w:p>
          <w:p w:rsidR="00116ADA" w:rsidRDefault="00116ADA" w:rsidP="00116ADA">
            <w:pPr>
              <w:pStyle w:val="Default"/>
              <w:spacing w:after="27"/>
              <w:rPr>
                <w:color w:val="auto"/>
                <w:sz w:val="23"/>
                <w:szCs w:val="23"/>
              </w:rPr>
            </w:pPr>
            <w:r>
              <w:rPr>
                <w:color w:val="auto"/>
                <w:sz w:val="23"/>
                <w:szCs w:val="23"/>
              </w:rPr>
              <w:t>1.15.9. Если у Регистратора отсутствует анкета с образцом подписи физического лица или образец подписи физического лица в ранее предоставленной анкете был совершен с нарушением требований пункта</w:t>
            </w:r>
            <w:proofErr w:type="gramStart"/>
            <w:r>
              <w:rPr>
                <w:color w:val="auto"/>
                <w:sz w:val="23"/>
                <w:szCs w:val="23"/>
              </w:rPr>
              <w:t>1</w:t>
            </w:r>
            <w:proofErr w:type="gramEnd"/>
            <w:r>
              <w:rPr>
                <w:color w:val="auto"/>
                <w:sz w:val="23"/>
                <w:szCs w:val="23"/>
              </w:rPr>
              <w:t xml:space="preserve">.7.8 Правил, образец подписи физического лица в анкете должен быть совершен в присутствии работника Регистратора (управляющей компании паевого инвестиционного фонда, агента по выдаче, погашению и обмену инвестиционных паев), который уполномочен заверять образцы подписей в анкетах зарегистрированных лиц, и </w:t>
            </w:r>
            <w:proofErr w:type="gramStart"/>
            <w:r>
              <w:rPr>
                <w:color w:val="auto"/>
                <w:sz w:val="23"/>
                <w:szCs w:val="23"/>
              </w:rPr>
              <w:t>заверен</w:t>
            </w:r>
            <w:proofErr w:type="gramEnd"/>
            <w:r>
              <w:rPr>
                <w:color w:val="auto"/>
                <w:sz w:val="23"/>
                <w:szCs w:val="23"/>
              </w:rPr>
              <w:t xml:space="preserve"> таким работником, если подлинность образца подписи в анкете не засвидетельствована нотариально. </w:t>
            </w:r>
          </w:p>
          <w:p w:rsidR="00116ADA" w:rsidRDefault="00116ADA" w:rsidP="00116ADA">
            <w:pPr>
              <w:pStyle w:val="Default"/>
              <w:spacing w:after="27"/>
              <w:rPr>
                <w:color w:val="auto"/>
                <w:sz w:val="23"/>
                <w:szCs w:val="23"/>
              </w:rPr>
            </w:pPr>
            <w:r>
              <w:rPr>
                <w:color w:val="auto"/>
                <w:sz w:val="23"/>
                <w:szCs w:val="23"/>
              </w:rPr>
              <w:t xml:space="preserve">1.15.10. К документам, подтверждающим изменения сведений, содержащихся в анкете, относятся документы, указанные в пунктах 1.4.3, 1.5.2, 1.6.2, 1.7.1, 1.8.2 Правил, и любые иные документы, подтверждающие изменения, например, свидетельство о браке (о расторжении брака), свидетельство об изменении имени. </w:t>
            </w:r>
          </w:p>
          <w:p w:rsidR="00116ADA" w:rsidRDefault="00116ADA" w:rsidP="00116ADA">
            <w:pPr>
              <w:pStyle w:val="Default"/>
              <w:rPr>
                <w:color w:val="auto"/>
                <w:sz w:val="23"/>
                <w:szCs w:val="23"/>
              </w:rPr>
            </w:pPr>
            <w:r>
              <w:rPr>
                <w:color w:val="auto"/>
                <w:sz w:val="23"/>
                <w:szCs w:val="23"/>
              </w:rPr>
              <w:t xml:space="preserve">1.15.11. Регистратор отказывает в изменении сведений, содержащихся в анкете в следующих случаях: </w:t>
            </w:r>
          </w:p>
          <w:p w:rsidR="00116ADA" w:rsidRDefault="00116ADA" w:rsidP="00116ADA">
            <w:pPr>
              <w:pStyle w:val="Default"/>
              <w:spacing w:after="27"/>
              <w:rPr>
                <w:color w:val="auto"/>
                <w:sz w:val="23"/>
                <w:szCs w:val="23"/>
              </w:rPr>
            </w:pPr>
            <w:r>
              <w:rPr>
                <w:color w:val="auto"/>
                <w:sz w:val="23"/>
                <w:szCs w:val="23"/>
              </w:rPr>
              <w:t xml:space="preserve">1.15.11.1. не представлена анкета, содержащая измененные сведения; </w:t>
            </w:r>
          </w:p>
          <w:p w:rsidR="00116ADA" w:rsidRDefault="00116ADA" w:rsidP="00116ADA">
            <w:pPr>
              <w:pStyle w:val="Default"/>
              <w:spacing w:after="27"/>
              <w:rPr>
                <w:color w:val="auto"/>
                <w:sz w:val="23"/>
                <w:szCs w:val="23"/>
              </w:rPr>
            </w:pPr>
            <w:proofErr w:type="gramStart"/>
            <w:r>
              <w:rPr>
                <w:color w:val="auto"/>
                <w:sz w:val="23"/>
                <w:szCs w:val="23"/>
              </w:rPr>
              <w:t xml:space="preserve">1.15.11.2. в представленной анкете зарегистрированного лица образец подписи отсутствует или совершен с нарушением Правил и при этом, в случае изменения сведений, содержащихся в анкете юридического лица, Регистратору не представлен 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w:t>
            </w:r>
            <w:proofErr w:type="gramEnd"/>
          </w:p>
          <w:p w:rsidR="00116ADA" w:rsidRDefault="00116ADA" w:rsidP="00116ADA">
            <w:pPr>
              <w:pStyle w:val="Default"/>
              <w:spacing w:after="27"/>
              <w:rPr>
                <w:color w:val="auto"/>
                <w:sz w:val="23"/>
                <w:szCs w:val="23"/>
              </w:rPr>
            </w:pPr>
            <w:r>
              <w:rPr>
                <w:color w:val="auto"/>
                <w:sz w:val="23"/>
                <w:szCs w:val="23"/>
              </w:rPr>
              <w:t xml:space="preserve">1.15.11.3. не представлен документ, подтверждающий изменения; </w:t>
            </w:r>
          </w:p>
          <w:p w:rsidR="00116ADA" w:rsidRDefault="00116ADA" w:rsidP="00116ADA">
            <w:pPr>
              <w:pStyle w:val="Default"/>
              <w:spacing w:after="27"/>
              <w:rPr>
                <w:color w:val="auto"/>
                <w:sz w:val="23"/>
                <w:szCs w:val="23"/>
              </w:rPr>
            </w:pPr>
            <w:r>
              <w:rPr>
                <w:color w:val="auto"/>
                <w:sz w:val="23"/>
                <w:szCs w:val="23"/>
              </w:rPr>
              <w:t xml:space="preserve">1.15.11.4. копия документа, подтверждающая изменения, не заверена в установленном </w:t>
            </w:r>
            <w:r>
              <w:rPr>
                <w:color w:val="auto"/>
                <w:sz w:val="23"/>
                <w:szCs w:val="23"/>
              </w:rPr>
              <w:lastRenderedPageBreak/>
              <w:t xml:space="preserve">порядке; </w:t>
            </w:r>
          </w:p>
          <w:p w:rsidR="00116ADA" w:rsidRDefault="00116ADA" w:rsidP="00116ADA">
            <w:pPr>
              <w:pStyle w:val="Default"/>
              <w:spacing w:after="27"/>
              <w:rPr>
                <w:color w:val="auto"/>
                <w:sz w:val="23"/>
                <w:szCs w:val="23"/>
              </w:rPr>
            </w:pPr>
            <w:r>
              <w:rPr>
                <w:color w:val="auto"/>
                <w:sz w:val="23"/>
                <w:szCs w:val="23"/>
              </w:rPr>
              <w:t xml:space="preserve">1.15.11.5. представленные документы не содержат всю информацию, которая в соответствии с законодательством Российской Федерации должна в них содержаться; </w:t>
            </w:r>
          </w:p>
          <w:p w:rsidR="00116ADA" w:rsidRDefault="00116ADA" w:rsidP="00116ADA">
            <w:pPr>
              <w:pStyle w:val="Default"/>
              <w:spacing w:after="27"/>
              <w:rPr>
                <w:color w:val="auto"/>
                <w:sz w:val="23"/>
                <w:szCs w:val="23"/>
              </w:rPr>
            </w:pPr>
            <w:r>
              <w:rPr>
                <w:color w:val="auto"/>
                <w:sz w:val="23"/>
                <w:szCs w:val="23"/>
              </w:rPr>
              <w:t>1.15.11.6. представленные документы, составленные на иностранном языке, не переведены на русский язык, и (или) верность перевода на русский язык и (</w:t>
            </w:r>
            <w:proofErr w:type="gramStart"/>
            <w:r>
              <w:rPr>
                <w:color w:val="auto"/>
                <w:sz w:val="23"/>
                <w:szCs w:val="23"/>
              </w:rPr>
              <w:t xml:space="preserve">или) </w:t>
            </w:r>
            <w:proofErr w:type="gramEnd"/>
            <w:r>
              <w:rPr>
                <w:color w:val="auto"/>
                <w:sz w:val="23"/>
                <w:szCs w:val="23"/>
              </w:rPr>
              <w:t xml:space="preserve">подлинность подписи переводчика не засвидетельствованы нотариально,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 </w:t>
            </w:r>
          </w:p>
          <w:p w:rsidR="00116ADA" w:rsidRDefault="00116ADA" w:rsidP="00116ADA">
            <w:pPr>
              <w:pStyle w:val="Default"/>
              <w:spacing w:after="27"/>
              <w:rPr>
                <w:color w:val="auto"/>
                <w:sz w:val="23"/>
                <w:szCs w:val="23"/>
              </w:rPr>
            </w:pPr>
            <w:r>
              <w:rPr>
                <w:color w:val="auto"/>
                <w:sz w:val="23"/>
                <w:szCs w:val="23"/>
              </w:rPr>
              <w:t xml:space="preserve">1.15.11.7. представленные Регистратору документы, составленные в соответствии с иностранным законодательством, не легализованы в установленном порядке, за исключением случаев, когда в соответствии с федеральными законами или международными договорами Российской Федерации такая легализация не требуется; </w:t>
            </w:r>
          </w:p>
          <w:p w:rsidR="00116ADA" w:rsidRDefault="00116ADA" w:rsidP="00116ADA">
            <w:pPr>
              <w:pStyle w:val="Default"/>
              <w:spacing w:after="27"/>
              <w:rPr>
                <w:color w:val="auto"/>
                <w:sz w:val="23"/>
                <w:szCs w:val="23"/>
              </w:rPr>
            </w:pPr>
            <w:r>
              <w:rPr>
                <w:color w:val="auto"/>
                <w:sz w:val="23"/>
                <w:szCs w:val="23"/>
              </w:rPr>
              <w:t xml:space="preserve">1.15.11.8. сведения, содержащиеся в одних представленных документах, противоречат сведениям, содержащимся в других представленных документах; </w:t>
            </w:r>
          </w:p>
          <w:p w:rsidR="00116ADA" w:rsidRDefault="00116ADA" w:rsidP="00116ADA">
            <w:pPr>
              <w:pStyle w:val="Default"/>
              <w:rPr>
                <w:color w:val="auto"/>
                <w:sz w:val="23"/>
                <w:szCs w:val="23"/>
              </w:rPr>
            </w:pPr>
            <w:r>
              <w:rPr>
                <w:color w:val="auto"/>
                <w:sz w:val="23"/>
                <w:szCs w:val="23"/>
              </w:rPr>
              <w:t xml:space="preserve">1.15.11.9. представленные анкета и/или документы заполнены неразборчиво и/или содержат исправления, незаверенные должным образом; </w:t>
            </w:r>
          </w:p>
          <w:p w:rsidR="00116ADA" w:rsidRDefault="00116ADA" w:rsidP="00116ADA">
            <w:pPr>
              <w:pStyle w:val="Default"/>
              <w:spacing w:after="27"/>
              <w:rPr>
                <w:color w:val="auto"/>
                <w:sz w:val="23"/>
                <w:szCs w:val="23"/>
              </w:rPr>
            </w:pPr>
            <w:r>
              <w:rPr>
                <w:color w:val="auto"/>
                <w:sz w:val="23"/>
                <w:szCs w:val="23"/>
              </w:rPr>
              <w:t xml:space="preserve">1.15.12. Регистратор вправе отказать в изменении сведений, содержащихся в анкете, если зарегистрированное лицо не оплатило или не предоставило гарантии по оплате услуг Регистратора. </w:t>
            </w:r>
          </w:p>
          <w:p w:rsidR="00116ADA" w:rsidRDefault="00116ADA" w:rsidP="00116ADA">
            <w:pPr>
              <w:pStyle w:val="Default"/>
              <w:rPr>
                <w:color w:val="auto"/>
                <w:sz w:val="23"/>
                <w:szCs w:val="23"/>
              </w:rPr>
            </w:pPr>
            <w:r>
              <w:rPr>
                <w:color w:val="auto"/>
                <w:sz w:val="23"/>
                <w:szCs w:val="23"/>
              </w:rPr>
              <w:t xml:space="preserve">1.15.13. Изменение анкетных данных осуществляется Регистратором путем внесения записи в учетный регистр зарегистрированного лица в течение 3 рабочих дней с момента предоставления Регистратору всех необходимых документов. </w:t>
            </w:r>
          </w:p>
          <w:p w:rsidR="00F11669" w:rsidRPr="00CA7ACF" w:rsidRDefault="00F11669" w:rsidP="00CA7ACF">
            <w:pPr>
              <w:spacing w:after="120"/>
              <w:jc w:val="both"/>
              <w:rPr>
                <w:rFonts w:ascii="Times New Roman" w:hAnsi="Times New Roman" w:cs="Times New Roman"/>
                <w:bCs/>
              </w:rPr>
            </w:pPr>
          </w:p>
        </w:tc>
        <w:tc>
          <w:tcPr>
            <w:tcW w:w="4786" w:type="dxa"/>
          </w:tcPr>
          <w:p w:rsidR="00116ADA" w:rsidRPr="00116ADA" w:rsidRDefault="00116ADA" w:rsidP="00116ADA">
            <w:pPr>
              <w:autoSpaceDE w:val="0"/>
              <w:autoSpaceDN w:val="0"/>
              <w:adjustRightInd w:val="0"/>
              <w:rPr>
                <w:rFonts w:ascii="Calibri" w:hAnsi="Calibri" w:cs="Calibri"/>
                <w:color w:val="000000"/>
                <w:sz w:val="23"/>
                <w:szCs w:val="23"/>
              </w:rPr>
            </w:pPr>
            <w:r w:rsidRPr="00116ADA">
              <w:rPr>
                <w:rFonts w:ascii="Calibri" w:hAnsi="Calibri" w:cs="Calibri"/>
                <w:b/>
                <w:bCs/>
                <w:color w:val="000000"/>
                <w:sz w:val="23"/>
                <w:szCs w:val="23"/>
              </w:rPr>
              <w:lastRenderedPageBreak/>
              <w:t xml:space="preserve">1.15. </w:t>
            </w:r>
            <w:r w:rsidRPr="00116ADA">
              <w:rPr>
                <w:rFonts w:ascii="Times New Roman" w:hAnsi="Times New Roman" w:cs="Times New Roman"/>
                <w:b/>
                <w:bCs/>
                <w:color w:val="000000"/>
                <w:sz w:val="23"/>
                <w:szCs w:val="23"/>
              </w:rPr>
              <w:t>Изменение сведений, содержащихся в анкете. Отказ в изменении сведений, содержащихся в анкете</w:t>
            </w:r>
            <w:r w:rsidRPr="00116ADA">
              <w:rPr>
                <w:rFonts w:ascii="Calibri" w:hAnsi="Calibri" w:cs="Calibri"/>
                <w:b/>
                <w:bCs/>
                <w:color w:val="000000"/>
                <w:sz w:val="23"/>
                <w:szCs w:val="23"/>
              </w:rPr>
              <w:t xml:space="preserve">. </w:t>
            </w:r>
          </w:p>
          <w:p w:rsidR="00116ADA" w:rsidRPr="00116ADA" w:rsidRDefault="00116ADA" w:rsidP="00116ADA">
            <w:pPr>
              <w:autoSpaceDE w:val="0"/>
              <w:autoSpaceDN w:val="0"/>
              <w:adjustRightInd w:val="0"/>
              <w:rPr>
                <w:rFonts w:ascii="Calibri" w:hAnsi="Calibri" w:cs="Calibri"/>
                <w:color w:val="000000"/>
                <w:sz w:val="23"/>
                <w:szCs w:val="23"/>
              </w:rPr>
            </w:pPr>
          </w:p>
          <w:p w:rsidR="00116ADA" w:rsidRPr="00116ADA" w:rsidRDefault="00116ADA" w:rsidP="00116ADA">
            <w:pPr>
              <w:autoSpaceDE w:val="0"/>
              <w:autoSpaceDN w:val="0"/>
              <w:adjustRightInd w:val="0"/>
              <w:rPr>
                <w:rFonts w:ascii="Times New Roman" w:hAnsi="Times New Roman" w:cs="Times New Roman"/>
                <w:color w:val="000000"/>
                <w:sz w:val="23"/>
                <w:szCs w:val="23"/>
              </w:rPr>
            </w:pPr>
            <w:r w:rsidRPr="00116ADA">
              <w:rPr>
                <w:rFonts w:ascii="Times New Roman" w:hAnsi="Times New Roman" w:cs="Times New Roman"/>
                <w:color w:val="000000"/>
                <w:sz w:val="23"/>
                <w:szCs w:val="23"/>
              </w:rPr>
              <w:t xml:space="preserve">1.15.1. В случае изменения анкетных </w:t>
            </w:r>
            <w:proofErr w:type="gramStart"/>
            <w:r w:rsidRPr="00116ADA">
              <w:rPr>
                <w:rFonts w:ascii="Times New Roman" w:hAnsi="Times New Roman" w:cs="Times New Roman"/>
                <w:color w:val="000000"/>
                <w:sz w:val="23"/>
                <w:szCs w:val="23"/>
              </w:rPr>
              <w:t>данных</w:t>
            </w:r>
            <w:proofErr w:type="gramEnd"/>
            <w:r w:rsidRPr="00116ADA">
              <w:rPr>
                <w:rFonts w:ascii="Times New Roman" w:hAnsi="Times New Roman" w:cs="Times New Roman"/>
                <w:color w:val="000000"/>
                <w:sz w:val="23"/>
                <w:szCs w:val="23"/>
              </w:rPr>
              <w:t xml:space="preserve"> в том числе анкетных данных лица, обязанного по ценным бумагам, Регистратору (управляющей компании паевого инвестиционного фонда, агенту по выдаче, погашению и обмену инвестиционных паев должна быть представлена анкета, содержащая измененные данные, документы, подтверждающие </w:t>
            </w:r>
          </w:p>
          <w:p w:rsidR="00116ADA" w:rsidRPr="00116ADA" w:rsidRDefault="00116ADA" w:rsidP="00116ADA">
            <w:pPr>
              <w:autoSpaceDE w:val="0"/>
              <w:autoSpaceDN w:val="0"/>
              <w:adjustRightInd w:val="0"/>
              <w:spacing w:after="68"/>
              <w:rPr>
                <w:rFonts w:ascii="Times New Roman" w:hAnsi="Times New Roman" w:cs="Times New Roman"/>
                <w:sz w:val="23"/>
                <w:szCs w:val="23"/>
              </w:rPr>
            </w:pPr>
            <w:r w:rsidRPr="00116ADA">
              <w:rPr>
                <w:rFonts w:ascii="Times New Roman" w:hAnsi="Times New Roman" w:cs="Times New Roman"/>
                <w:sz w:val="23"/>
                <w:szCs w:val="23"/>
              </w:rPr>
              <w:t xml:space="preserve">изменения, и опросный лист (заполняется в целях выполнения требований </w:t>
            </w:r>
            <w:r w:rsidRPr="00116ADA">
              <w:rPr>
                <w:rFonts w:ascii="Times New Roman" w:hAnsi="Times New Roman" w:cs="Times New Roman"/>
              </w:rPr>
              <w:t xml:space="preserve">ФЗ </w:t>
            </w:r>
            <w:r w:rsidRPr="00116ADA">
              <w:rPr>
                <w:rFonts w:ascii="Times New Roman" w:hAnsi="Times New Roman" w:cs="Times New Roman"/>
                <w:sz w:val="23"/>
                <w:szCs w:val="23"/>
              </w:rPr>
              <w:t xml:space="preserve">«О противодействии легализации (отмыванию) доходов»). </w:t>
            </w:r>
          </w:p>
          <w:p w:rsidR="00116ADA" w:rsidRPr="00116ADA" w:rsidRDefault="00116ADA" w:rsidP="00116ADA">
            <w:pPr>
              <w:autoSpaceDE w:val="0"/>
              <w:autoSpaceDN w:val="0"/>
              <w:adjustRightInd w:val="0"/>
              <w:spacing w:after="68"/>
              <w:rPr>
                <w:rFonts w:ascii="Times New Roman" w:hAnsi="Times New Roman" w:cs="Times New Roman"/>
                <w:sz w:val="23"/>
                <w:szCs w:val="23"/>
              </w:rPr>
            </w:pPr>
            <w:r w:rsidRPr="00116ADA">
              <w:rPr>
                <w:rFonts w:ascii="Times New Roman" w:hAnsi="Times New Roman" w:cs="Times New Roman"/>
                <w:sz w:val="23"/>
                <w:szCs w:val="23"/>
              </w:rPr>
              <w:t xml:space="preserve">1.15.2. Копии документов, подтверждающие изменения сведений, содержащихся в анкете, должны быть заверены в установленном порядке, если указанные сведения не подтверждены в соответствии с пунктом 1.3.10настоящих Правил. </w:t>
            </w:r>
          </w:p>
          <w:p w:rsidR="00116ADA" w:rsidRPr="00116ADA" w:rsidRDefault="00116ADA" w:rsidP="00116ADA">
            <w:pPr>
              <w:autoSpaceDE w:val="0"/>
              <w:autoSpaceDN w:val="0"/>
              <w:adjustRightInd w:val="0"/>
              <w:spacing w:after="68"/>
              <w:rPr>
                <w:rFonts w:ascii="Times New Roman" w:hAnsi="Times New Roman" w:cs="Times New Roman"/>
                <w:sz w:val="23"/>
                <w:szCs w:val="23"/>
              </w:rPr>
            </w:pPr>
            <w:r w:rsidRPr="00116ADA">
              <w:rPr>
                <w:rFonts w:ascii="Times New Roman" w:hAnsi="Times New Roman" w:cs="Times New Roman"/>
                <w:sz w:val="23"/>
                <w:szCs w:val="23"/>
              </w:rPr>
              <w:t xml:space="preserve">1.15.3. </w:t>
            </w:r>
            <w:proofErr w:type="gramStart"/>
            <w:r w:rsidRPr="00116ADA">
              <w:rPr>
                <w:rFonts w:ascii="Times New Roman" w:hAnsi="Times New Roman" w:cs="Times New Roman"/>
                <w:sz w:val="23"/>
                <w:szCs w:val="23"/>
              </w:rPr>
              <w:t xml:space="preserve">К документам, подтверждающим изменения сведений, содержащихся в анкете, относятся документы, указанные в пунктах 1.4 - 1.9, 1.12 настоящих Правил, и любые иные документы, подтверждающие изменения, например, свидетельство о браке (о расторжении брака), свидетельство об изменении имени, справка (документ), подтверждающая замену документа, удостоверяющего личность гражданина. </w:t>
            </w:r>
            <w:proofErr w:type="gramEnd"/>
          </w:p>
          <w:p w:rsidR="00116ADA" w:rsidRPr="00116ADA" w:rsidRDefault="00116ADA" w:rsidP="00116ADA">
            <w:pPr>
              <w:autoSpaceDE w:val="0"/>
              <w:autoSpaceDN w:val="0"/>
              <w:adjustRightInd w:val="0"/>
              <w:spacing w:after="68"/>
              <w:rPr>
                <w:rFonts w:ascii="Times New Roman" w:hAnsi="Times New Roman" w:cs="Times New Roman"/>
                <w:sz w:val="23"/>
                <w:szCs w:val="23"/>
              </w:rPr>
            </w:pPr>
            <w:r w:rsidRPr="00116ADA">
              <w:rPr>
                <w:rFonts w:ascii="Times New Roman" w:hAnsi="Times New Roman" w:cs="Times New Roman"/>
                <w:sz w:val="23"/>
                <w:szCs w:val="23"/>
              </w:rPr>
              <w:t xml:space="preserve">1.15.4. Образец подписи лица, указанного в анкете с измененными анкетными данными, должен быть сделан в соответствии с пунктами 1.3.11 Правил, либо Регистратору </w:t>
            </w:r>
            <w:r w:rsidRPr="00116ADA">
              <w:rPr>
                <w:rFonts w:ascii="Times New Roman" w:hAnsi="Times New Roman" w:cs="Times New Roman"/>
                <w:sz w:val="23"/>
                <w:szCs w:val="23"/>
              </w:rPr>
              <w:lastRenderedPageBreak/>
              <w:t xml:space="preserve">должен быть предоставлен документ в соответствии с подпунктом 1.3.12.1 пункта 1.3.12 Правил. </w:t>
            </w:r>
          </w:p>
          <w:p w:rsidR="00116ADA" w:rsidRPr="00116ADA" w:rsidRDefault="00116ADA" w:rsidP="00116ADA">
            <w:pPr>
              <w:autoSpaceDE w:val="0"/>
              <w:autoSpaceDN w:val="0"/>
              <w:adjustRightInd w:val="0"/>
              <w:spacing w:after="68"/>
              <w:rPr>
                <w:rFonts w:ascii="Times New Roman" w:hAnsi="Times New Roman" w:cs="Times New Roman"/>
                <w:sz w:val="23"/>
                <w:szCs w:val="23"/>
              </w:rPr>
            </w:pPr>
            <w:r w:rsidRPr="00116ADA">
              <w:rPr>
                <w:rFonts w:ascii="Times New Roman" w:hAnsi="Times New Roman" w:cs="Times New Roman"/>
                <w:sz w:val="23"/>
                <w:szCs w:val="23"/>
              </w:rPr>
              <w:t xml:space="preserve">1.15.5. При внесении изменений в учетный регистр, содержащий сведения в отношении зарегистрированного лица, Регистратор обеспечивает сохранность изменяемой информации, а также возможность идентификации зарегистрированного лица, как по новой, так и по прежней информации. </w:t>
            </w:r>
          </w:p>
          <w:p w:rsidR="00116ADA" w:rsidRPr="00116ADA" w:rsidRDefault="00116ADA" w:rsidP="00116ADA">
            <w:pPr>
              <w:autoSpaceDE w:val="0"/>
              <w:autoSpaceDN w:val="0"/>
              <w:adjustRightInd w:val="0"/>
              <w:spacing w:after="68"/>
              <w:rPr>
                <w:rFonts w:ascii="Times New Roman" w:hAnsi="Times New Roman" w:cs="Times New Roman"/>
                <w:sz w:val="23"/>
                <w:szCs w:val="23"/>
              </w:rPr>
            </w:pPr>
            <w:r w:rsidRPr="00116ADA">
              <w:rPr>
                <w:rFonts w:ascii="Times New Roman" w:hAnsi="Times New Roman" w:cs="Times New Roman"/>
                <w:sz w:val="23"/>
                <w:szCs w:val="23"/>
              </w:rPr>
              <w:t xml:space="preserve">1.15.6. Регистратор отказывает в изменении сведений, содержащихся в анкете, если Регистратору не представлена анкета, содержащая измененные сведения, и/или документы, подтверждающие изменения, в соответствии с пунктом 1.15.1 настоящих Правил. </w:t>
            </w:r>
          </w:p>
          <w:p w:rsidR="00116ADA" w:rsidRPr="00116ADA" w:rsidRDefault="00116ADA" w:rsidP="00116ADA">
            <w:pPr>
              <w:autoSpaceDE w:val="0"/>
              <w:autoSpaceDN w:val="0"/>
              <w:adjustRightInd w:val="0"/>
              <w:rPr>
                <w:rFonts w:ascii="Times New Roman" w:hAnsi="Times New Roman" w:cs="Times New Roman"/>
                <w:sz w:val="23"/>
                <w:szCs w:val="23"/>
              </w:rPr>
            </w:pPr>
            <w:r w:rsidRPr="00116ADA">
              <w:rPr>
                <w:rFonts w:ascii="Times New Roman" w:hAnsi="Times New Roman" w:cs="Times New Roman"/>
                <w:sz w:val="23"/>
                <w:szCs w:val="23"/>
              </w:rPr>
              <w:t xml:space="preserve">1.15.7. Регистратор вправе отказать в изменении сведений, содержащихся в анкете, на основании предоставленных документов, если: </w:t>
            </w:r>
          </w:p>
          <w:p w:rsidR="00116ADA" w:rsidRPr="00116ADA" w:rsidRDefault="00116ADA" w:rsidP="00116ADA">
            <w:pPr>
              <w:autoSpaceDE w:val="0"/>
              <w:autoSpaceDN w:val="0"/>
              <w:adjustRightInd w:val="0"/>
              <w:spacing w:after="85"/>
              <w:rPr>
                <w:rFonts w:ascii="Times New Roman" w:hAnsi="Times New Roman" w:cs="Times New Roman"/>
                <w:sz w:val="23"/>
                <w:szCs w:val="23"/>
              </w:rPr>
            </w:pPr>
            <w:r w:rsidRPr="00116ADA">
              <w:rPr>
                <w:rFonts w:ascii="Calibri" w:hAnsi="Calibri" w:cs="Calibri"/>
                <w:sz w:val="23"/>
                <w:szCs w:val="23"/>
              </w:rPr>
              <w:t xml:space="preserve"> </w:t>
            </w:r>
            <w:r w:rsidRPr="00116ADA">
              <w:rPr>
                <w:rFonts w:ascii="Times New Roman" w:hAnsi="Times New Roman" w:cs="Times New Roman"/>
                <w:sz w:val="23"/>
                <w:szCs w:val="23"/>
              </w:rPr>
              <w:t xml:space="preserve">у Регистратора имеются обоснованные основания для отказа при несоблюдении требований пункта 1.15.4 Правил; </w:t>
            </w:r>
          </w:p>
          <w:p w:rsidR="00116ADA" w:rsidRPr="00116ADA" w:rsidRDefault="00116ADA" w:rsidP="00116ADA">
            <w:pPr>
              <w:autoSpaceDE w:val="0"/>
              <w:autoSpaceDN w:val="0"/>
              <w:adjustRightInd w:val="0"/>
              <w:rPr>
                <w:rFonts w:ascii="Times New Roman" w:hAnsi="Times New Roman" w:cs="Times New Roman"/>
                <w:sz w:val="23"/>
                <w:szCs w:val="23"/>
              </w:rPr>
            </w:pPr>
            <w:r w:rsidRPr="00116ADA">
              <w:rPr>
                <w:rFonts w:ascii="Times New Roman" w:hAnsi="Times New Roman" w:cs="Times New Roman"/>
                <w:sz w:val="23"/>
                <w:szCs w:val="23"/>
              </w:rPr>
              <w:t xml:space="preserve"> зарегистрированное лицо не оплатило или не предоставило гарантии по оплате услуг Регистратора. </w:t>
            </w:r>
          </w:p>
          <w:p w:rsidR="00EA73B6" w:rsidRDefault="00EA73B6" w:rsidP="00EA73B6">
            <w:pPr>
              <w:pStyle w:val="Default"/>
              <w:rPr>
                <w:sz w:val="23"/>
                <w:szCs w:val="23"/>
              </w:rPr>
            </w:pPr>
            <w:r>
              <w:rPr>
                <w:sz w:val="23"/>
                <w:szCs w:val="23"/>
              </w:rPr>
              <w:t xml:space="preserve">1.15.8. Изменение анкетных данных осуществляется Регистратором путем внесения записи в учетный регистр зарегистрированного лица, управляющей компании паевого инвестиционного фонда в течение 3 рабочих дней с момента предоставления Регистратору всех необходимых документов. </w:t>
            </w:r>
          </w:p>
          <w:p w:rsidR="00116ADA" w:rsidRPr="00116ADA" w:rsidRDefault="00116ADA" w:rsidP="00116ADA">
            <w:pPr>
              <w:autoSpaceDE w:val="0"/>
              <w:autoSpaceDN w:val="0"/>
              <w:adjustRightInd w:val="0"/>
              <w:rPr>
                <w:rFonts w:ascii="Times New Roman" w:hAnsi="Times New Roman" w:cs="Times New Roman"/>
                <w:sz w:val="23"/>
                <w:szCs w:val="23"/>
              </w:rPr>
            </w:pPr>
            <w:r w:rsidRPr="00116ADA">
              <w:rPr>
                <w:rFonts w:ascii="Times New Roman" w:hAnsi="Times New Roman" w:cs="Times New Roman"/>
                <w:sz w:val="23"/>
                <w:szCs w:val="23"/>
              </w:rPr>
              <w:t xml:space="preserve">1.15.9. Изменение анкетных данных осуществляется Регистратором по одной анкете по лицевым счетам одного вида во всех реестрах, где открыты лицевые счета зарегистрированному лицу. </w:t>
            </w:r>
          </w:p>
          <w:p w:rsidR="00F11669" w:rsidRPr="00CA7ACF" w:rsidRDefault="00F11669" w:rsidP="003C2FF3">
            <w:pPr>
              <w:pStyle w:val="Default"/>
            </w:pPr>
          </w:p>
        </w:tc>
      </w:tr>
      <w:tr w:rsidR="00F11669" w:rsidTr="00E92FAD">
        <w:tc>
          <w:tcPr>
            <w:tcW w:w="4785" w:type="dxa"/>
          </w:tcPr>
          <w:p w:rsidR="00F11669" w:rsidRPr="00CA7ACF" w:rsidRDefault="00F11669" w:rsidP="00CA7ACF">
            <w:pPr>
              <w:spacing w:after="120"/>
              <w:jc w:val="both"/>
              <w:rPr>
                <w:rFonts w:ascii="Times New Roman" w:hAnsi="Times New Roman" w:cs="Times New Roman"/>
                <w:bCs/>
              </w:rPr>
            </w:pPr>
          </w:p>
        </w:tc>
        <w:tc>
          <w:tcPr>
            <w:tcW w:w="4786" w:type="dxa"/>
          </w:tcPr>
          <w:p w:rsidR="009D16A7" w:rsidRDefault="009D16A7" w:rsidP="009D16A7">
            <w:pPr>
              <w:pStyle w:val="Default"/>
              <w:rPr>
                <w:sz w:val="23"/>
                <w:szCs w:val="23"/>
              </w:rPr>
            </w:pPr>
            <w:r>
              <w:rPr>
                <w:sz w:val="23"/>
                <w:szCs w:val="23"/>
              </w:rPr>
              <w:t xml:space="preserve">2.2.4.1.Документы для открытия лицевого счета, включая заявление и анкету, могут быть представлены Регистратору на адрес официальной электронной почты </w:t>
            </w:r>
            <w:r>
              <w:rPr>
                <w:sz w:val="22"/>
                <w:szCs w:val="22"/>
              </w:rPr>
              <w:t xml:space="preserve">info@mrz.ru </w:t>
            </w:r>
            <w:r>
              <w:rPr>
                <w:sz w:val="23"/>
                <w:szCs w:val="23"/>
              </w:rPr>
              <w:t xml:space="preserve">в виде электронных документов, подписанных квалифицированной электронной подписью лица, образец подписи которого содержится в анкетных данных. В этом случае документы для открытия </w:t>
            </w:r>
            <w:r>
              <w:rPr>
                <w:sz w:val="23"/>
                <w:szCs w:val="23"/>
              </w:rPr>
              <w:lastRenderedPageBreak/>
              <w:t xml:space="preserve">лицевого счета рассматриваются по существу после проверки принадлежности владельцу квалифицированного сертификата квалифицированной электронной подписи, с помощью которой подписаны электронные документы, и подтверждения отсутствия изменений, внесенных в эти документы после их подписания. </w:t>
            </w:r>
          </w:p>
          <w:p w:rsidR="00F11669" w:rsidRPr="00CA7ACF" w:rsidRDefault="00F11669" w:rsidP="003C2FF3">
            <w:pPr>
              <w:pStyle w:val="Default"/>
            </w:pPr>
          </w:p>
        </w:tc>
      </w:tr>
      <w:tr w:rsidR="00F11669" w:rsidTr="00E92FAD">
        <w:tc>
          <w:tcPr>
            <w:tcW w:w="4785" w:type="dxa"/>
          </w:tcPr>
          <w:p w:rsidR="00F11669" w:rsidRPr="00CA7ACF" w:rsidRDefault="00F11669" w:rsidP="00CA7ACF">
            <w:pPr>
              <w:spacing w:after="120"/>
              <w:jc w:val="both"/>
              <w:rPr>
                <w:rFonts w:ascii="Times New Roman" w:hAnsi="Times New Roman" w:cs="Times New Roman"/>
                <w:bCs/>
              </w:rPr>
            </w:pPr>
          </w:p>
        </w:tc>
        <w:tc>
          <w:tcPr>
            <w:tcW w:w="4786" w:type="dxa"/>
          </w:tcPr>
          <w:p w:rsidR="009D16A7" w:rsidRDefault="009D16A7" w:rsidP="009D16A7">
            <w:pPr>
              <w:pStyle w:val="Default"/>
              <w:rPr>
                <w:sz w:val="23"/>
                <w:szCs w:val="23"/>
              </w:rPr>
            </w:pPr>
            <w:r>
              <w:rPr>
                <w:sz w:val="23"/>
                <w:szCs w:val="23"/>
              </w:rPr>
              <w:t xml:space="preserve">2.2.6.1.Документы для изменения сведений, содержащихся в анкете, включая анкету, могут быть представлены Регистратору на адрес официальной электронной почты info@mrz.ru в виде электронных документов, подписанных квалифицированной электронной подписью лица, образец подписи которого содержится в анкетных данных. В этом случае документы для изменения сведений, содержащихся в анкете, рассматриваются по существу после проверки принадлежности владельцу квалифицированного сертификата квалифицированной электронной подписи, с помощью которой подписаны электронные документы, и подтверждения отсутствия изменений, внесенных в эти документы после их подписания. </w:t>
            </w:r>
          </w:p>
          <w:p w:rsidR="00F11669" w:rsidRPr="00CA7ACF" w:rsidRDefault="00F11669" w:rsidP="003C2FF3">
            <w:pPr>
              <w:pStyle w:val="Default"/>
            </w:pPr>
          </w:p>
        </w:tc>
      </w:tr>
      <w:tr w:rsidR="00F11669" w:rsidTr="00E92FAD">
        <w:tc>
          <w:tcPr>
            <w:tcW w:w="4785" w:type="dxa"/>
          </w:tcPr>
          <w:p w:rsidR="009D16A7" w:rsidRDefault="009D16A7" w:rsidP="009D16A7">
            <w:pPr>
              <w:pStyle w:val="Default"/>
              <w:rPr>
                <w:sz w:val="23"/>
                <w:szCs w:val="23"/>
              </w:rPr>
            </w:pPr>
            <w:r>
              <w:rPr>
                <w:sz w:val="23"/>
                <w:szCs w:val="23"/>
              </w:rPr>
              <w:t xml:space="preserve">2.2.9. При направлении документов на открытие лицевого счета или для изменения сведений, содержащихся в анкете, посредством почтовой связи, также должен быть направлен документ, подтверждающий оплату услуг Регистратора в размере, установленном в прейскуранте Регистратора, или должна быть представлена гарантия оплаты, оформленная в соответствии с главой 23 части 1 ГК РФ. </w:t>
            </w:r>
          </w:p>
          <w:p w:rsidR="00F11669" w:rsidRPr="00CA7ACF" w:rsidRDefault="00F11669" w:rsidP="00CA7ACF">
            <w:pPr>
              <w:spacing w:after="120"/>
              <w:jc w:val="both"/>
              <w:rPr>
                <w:rFonts w:ascii="Times New Roman" w:hAnsi="Times New Roman" w:cs="Times New Roman"/>
                <w:bCs/>
              </w:rPr>
            </w:pPr>
          </w:p>
        </w:tc>
        <w:tc>
          <w:tcPr>
            <w:tcW w:w="4786" w:type="dxa"/>
          </w:tcPr>
          <w:p w:rsidR="009D16A7" w:rsidRDefault="009D16A7" w:rsidP="009D16A7">
            <w:pPr>
              <w:pStyle w:val="Default"/>
              <w:rPr>
                <w:sz w:val="23"/>
                <w:szCs w:val="23"/>
              </w:rPr>
            </w:pPr>
            <w:r>
              <w:rPr>
                <w:sz w:val="23"/>
                <w:szCs w:val="23"/>
              </w:rPr>
              <w:t xml:space="preserve">2.2.9. </w:t>
            </w:r>
            <w:proofErr w:type="gramStart"/>
            <w:r>
              <w:rPr>
                <w:sz w:val="23"/>
                <w:szCs w:val="23"/>
              </w:rPr>
              <w:t>При направлении документов на открытие лицевого счета или для изменения сведений, содержащихся в анкете, посредством почтовой связи или на адрес официальной электронной почты info@mrz.ru в виде электронных документов, также должен быть направлен документ, подтверждающий оплату услуг Регистратора в размере, установленном в прейскуранте Регистратора, или должна быть представлена гарантия оплаты, оформленная в соответствии с главой 23 части 1 ГК</w:t>
            </w:r>
            <w:proofErr w:type="gramEnd"/>
            <w:r>
              <w:rPr>
                <w:sz w:val="23"/>
                <w:szCs w:val="23"/>
              </w:rPr>
              <w:t xml:space="preserve"> РФ. </w:t>
            </w:r>
          </w:p>
          <w:p w:rsidR="00F11669" w:rsidRPr="00CA7ACF" w:rsidRDefault="00F11669" w:rsidP="003C2FF3">
            <w:pPr>
              <w:pStyle w:val="Default"/>
            </w:pPr>
          </w:p>
        </w:tc>
      </w:tr>
      <w:tr w:rsidR="00F11669" w:rsidTr="00E92FAD">
        <w:tc>
          <w:tcPr>
            <w:tcW w:w="4785" w:type="dxa"/>
          </w:tcPr>
          <w:p w:rsidR="009D16A7" w:rsidRDefault="009D16A7" w:rsidP="009D16A7">
            <w:pPr>
              <w:pStyle w:val="Default"/>
              <w:rPr>
                <w:sz w:val="23"/>
                <w:szCs w:val="23"/>
              </w:rPr>
            </w:pPr>
            <w:r>
              <w:rPr>
                <w:sz w:val="23"/>
                <w:szCs w:val="23"/>
              </w:rPr>
              <w:t xml:space="preserve">2.5.1. От имени юридического лица распоряжение на совершение операции подписывается лицом, которое имеет право действовать от имени такого юридического лица без доверенности и образец подписи которого содержится в анкете зарегистрированного лица или карточке с образцами подписей, представленной Регистратору, либо представителем юридического лица. В случае направления юридическим лицом распоряжения на совершение операции в форме электронного документа с электронной подписью, такое распоряжение может быть подписано лицом, </w:t>
            </w:r>
            <w:r>
              <w:rPr>
                <w:sz w:val="23"/>
                <w:szCs w:val="23"/>
              </w:rPr>
              <w:lastRenderedPageBreak/>
              <w:t xml:space="preserve">которое имеет право действовать от имени такого юридического лица без доверенности, или иным уполномоченным лицом. Регистратору должны быть предоставлены документы, подтверждающие полномочия лица, подписавшего распоряжение. </w:t>
            </w:r>
          </w:p>
          <w:p w:rsidR="00F11669" w:rsidRPr="00CA7ACF" w:rsidRDefault="00F11669" w:rsidP="00CA7ACF">
            <w:pPr>
              <w:spacing w:after="120"/>
              <w:jc w:val="both"/>
              <w:rPr>
                <w:rFonts w:ascii="Times New Roman" w:hAnsi="Times New Roman" w:cs="Times New Roman"/>
                <w:bCs/>
              </w:rPr>
            </w:pPr>
          </w:p>
        </w:tc>
        <w:tc>
          <w:tcPr>
            <w:tcW w:w="4786" w:type="dxa"/>
          </w:tcPr>
          <w:p w:rsidR="009D16A7" w:rsidRDefault="009D16A7" w:rsidP="009D16A7">
            <w:pPr>
              <w:pStyle w:val="Default"/>
              <w:rPr>
                <w:sz w:val="23"/>
                <w:szCs w:val="23"/>
              </w:rPr>
            </w:pPr>
            <w:r>
              <w:rPr>
                <w:sz w:val="23"/>
                <w:szCs w:val="23"/>
              </w:rPr>
              <w:lastRenderedPageBreak/>
              <w:t xml:space="preserve">2.5.1. От имени юридического лица распоряжение на совершение операции подписывается лицом, которое имеет право действовать от имени такого юридического лица и образец подписи которого содержится в анкете зарегистрированного лица или документе, представленном Регистратору в соответствии с подпунктом 1.3.12.1 Правил, либо представителем юридического лица. В случае направления юридическим лицом распоряжения на совершение операции в форме электронного документа с электронной подписью, такое распоряжение может быть подписано лицом, которое имеет право </w:t>
            </w:r>
            <w:r>
              <w:rPr>
                <w:sz w:val="23"/>
                <w:szCs w:val="23"/>
              </w:rPr>
              <w:lastRenderedPageBreak/>
              <w:t>действовать от имени такого юридического лица</w:t>
            </w:r>
            <w:proofErr w:type="gramStart"/>
            <w:r>
              <w:rPr>
                <w:sz w:val="23"/>
                <w:szCs w:val="23"/>
              </w:rPr>
              <w:t xml:space="preserve">,. </w:t>
            </w:r>
            <w:proofErr w:type="gramEnd"/>
            <w:r>
              <w:rPr>
                <w:sz w:val="23"/>
                <w:szCs w:val="23"/>
              </w:rPr>
              <w:t xml:space="preserve">Регистратору должны быть предоставлены документы, подтверждающие полномочия лица, подписавшего распоряжение. </w:t>
            </w:r>
          </w:p>
          <w:p w:rsidR="00F11669" w:rsidRPr="00CA7ACF" w:rsidRDefault="00F11669" w:rsidP="003C2FF3">
            <w:pPr>
              <w:pStyle w:val="Default"/>
            </w:pPr>
          </w:p>
        </w:tc>
      </w:tr>
      <w:tr w:rsidR="00F11669" w:rsidTr="00E92FAD">
        <w:tc>
          <w:tcPr>
            <w:tcW w:w="4785" w:type="dxa"/>
          </w:tcPr>
          <w:p w:rsidR="009D16A7" w:rsidRDefault="009D16A7" w:rsidP="009D16A7">
            <w:pPr>
              <w:pStyle w:val="Default"/>
              <w:rPr>
                <w:sz w:val="23"/>
                <w:szCs w:val="23"/>
              </w:rPr>
            </w:pPr>
            <w:r>
              <w:rPr>
                <w:sz w:val="23"/>
                <w:szCs w:val="23"/>
              </w:rPr>
              <w:lastRenderedPageBreak/>
              <w:t xml:space="preserve">2.5.5. Распоряжение, являющееся основанием для совершения операций по лицевому счету зарегистрированного физического лица, которое признано недееспособным, должно быть подписано его опекуном, образец подписи которого содержится в анкете зарегистрированного лица. </w:t>
            </w:r>
          </w:p>
          <w:p w:rsidR="00F11669" w:rsidRPr="00CA7ACF" w:rsidRDefault="00F11669" w:rsidP="00CA7ACF">
            <w:pPr>
              <w:spacing w:after="120"/>
              <w:jc w:val="both"/>
              <w:rPr>
                <w:rFonts w:ascii="Times New Roman" w:hAnsi="Times New Roman" w:cs="Times New Roman"/>
                <w:bCs/>
              </w:rPr>
            </w:pPr>
          </w:p>
        </w:tc>
        <w:tc>
          <w:tcPr>
            <w:tcW w:w="4786" w:type="dxa"/>
          </w:tcPr>
          <w:p w:rsidR="009D16A7" w:rsidRDefault="009D16A7" w:rsidP="009D16A7">
            <w:pPr>
              <w:pStyle w:val="Default"/>
              <w:rPr>
                <w:sz w:val="23"/>
                <w:szCs w:val="23"/>
              </w:rPr>
            </w:pPr>
            <w:r>
              <w:rPr>
                <w:sz w:val="23"/>
                <w:szCs w:val="23"/>
              </w:rPr>
              <w:t xml:space="preserve">2.5.5. Распоряжение, являющееся основанием для совершения операций по лицевому счету зарегистрированного физического лица, которое признано недееспособным, должно быть подписано его опекуном, образец подписи которого содержится в анкете зарегистрированного лица или документе, представленном Регистратору в соответствии с подпунктом 1.3.12.1 Правил. </w:t>
            </w:r>
          </w:p>
          <w:p w:rsidR="00F11669" w:rsidRPr="00CA7ACF" w:rsidRDefault="00F11669" w:rsidP="003C2FF3">
            <w:pPr>
              <w:pStyle w:val="Default"/>
            </w:pPr>
          </w:p>
        </w:tc>
      </w:tr>
      <w:tr w:rsidR="009D16A7" w:rsidTr="00E92FAD">
        <w:tc>
          <w:tcPr>
            <w:tcW w:w="4785" w:type="dxa"/>
          </w:tcPr>
          <w:p w:rsidR="009D16A7" w:rsidRDefault="009D16A7" w:rsidP="009D16A7">
            <w:pPr>
              <w:pStyle w:val="Default"/>
              <w:rPr>
                <w:sz w:val="23"/>
                <w:szCs w:val="23"/>
              </w:rPr>
            </w:pPr>
            <w:r>
              <w:rPr>
                <w:sz w:val="23"/>
                <w:szCs w:val="23"/>
              </w:rPr>
              <w:t xml:space="preserve">4.1.6. Держатель реестра должен не допускать возникновения и изменения дробных частей ценных бумаг при их списании на лицевых счетах и счетах, не предназначенных для учета прав на ценные бумаги, за исключением лицевых счетов номинального держателя и лицевых счетов номинального держателя центрального депозитария. </w:t>
            </w:r>
          </w:p>
          <w:p w:rsidR="009D16A7" w:rsidRDefault="009D16A7" w:rsidP="009D16A7">
            <w:pPr>
              <w:pStyle w:val="Default"/>
            </w:pPr>
          </w:p>
        </w:tc>
        <w:tc>
          <w:tcPr>
            <w:tcW w:w="4786" w:type="dxa"/>
          </w:tcPr>
          <w:p w:rsidR="009D16A7" w:rsidRDefault="009D16A7" w:rsidP="009D16A7">
            <w:pPr>
              <w:pStyle w:val="Default"/>
              <w:rPr>
                <w:sz w:val="23"/>
                <w:szCs w:val="23"/>
              </w:rPr>
            </w:pPr>
            <w:r>
              <w:rPr>
                <w:sz w:val="23"/>
                <w:szCs w:val="23"/>
              </w:rPr>
              <w:t>4.1.6. Держатель реестра должен не допускать возникновения и изменения дробных частей ценных бумаг при их списании на лицевых счетах и счетах, не предназначенных для учета прав на ценные бумаги, за исключением лицевых счетов номинального держателя, лицевых счетов номинального держателя центрального депозитария и счета неустановленных лиц</w:t>
            </w:r>
            <w:proofErr w:type="gramStart"/>
            <w:r>
              <w:rPr>
                <w:rFonts w:ascii="Calibri" w:hAnsi="Calibri" w:cs="Calibri"/>
                <w:sz w:val="23"/>
                <w:szCs w:val="23"/>
              </w:rPr>
              <w:t>.</w:t>
            </w:r>
            <w:r>
              <w:rPr>
                <w:sz w:val="23"/>
                <w:szCs w:val="23"/>
              </w:rPr>
              <w:t xml:space="preserve">. </w:t>
            </w:r>
            <w:proofErr w:type="gramEnd"/>
          </w:p>
          <w:p w:rsidR="009D16A7" w:rsidRDefault="009D16A7" w:rsidP="009D16A7">
            <w:pPr>
              <w:pStyle w:val="Default"/>
            </w:pPr>
          </w:p>
        </w:tc>
      </w:tr>
      <w:tr w:rsidR="009D16A7" w:rsidTr="00E92FAD">
        <w:tc>
          <w:tcPr>
            <w:tcW w:w="4785" w:type="dxa"/>
          </w:tcPr>
          <w:p w:rsidR="009D16A7" w:rsidRDefault="009D16A7" w:rsidP="009D16A7">
            <w:pPr>
              <w:pStyle w:val="Default"/>
              <w:rPr>
                <w:sz w:val="23"/>
                <w:szCs w:val="23"/>
              </w:rPr>
            </w:pPr>
            <w:r>
              <w:rPr>
                <w:sz w:val="23"/>
                <w:szCs w:val="23"/>
              </w:rPr>
              <w:t xml:space="preserve">4.1.8. Держатель реестра при списании дробной части ценной бумаги с лицевого счета (за исключением лицевого счета номинального держателя и лицевого счета номинального держателя центрального депозитария), счета, не предназначенного для учета прав на ценные бумаги, должен соблюдать следующие требования: </w:t>
            </w:r>
          </w:p>
          <w:p w:rsidR="009D16A7" w:rsidRDefault="009D16A7" w:rsidP="009D16A7">
            <w:pPr>
              <w:pStyle w:val="Default"/>
              <w:spacing w:after="27"/>
              <w:rPr>
                <w:sz w:val="23"/>
                <w:szCs w:val="23"/>
              </w:rPr>
            </w:pPr>
            <w:r>
              <w:rPr>
                <w:sz w:val="23"/>
                <w:szCs w:val="23"/>
              </w:rPr>
              <w:t xml:space="preserve">4.1.8.1. Неполное списание дробной части ценной бумаги не допускается; </w:t>
            </w:r>
          </w:p>
          <w:p w:rsidR="009D16A7" w:rsidRDefault="009D16A7" w:rsidP="009D16A7">
            <w:pPr>
              <w:pStyle w:val="Default"/>
              <w:rPr>
                <w:sz w:val="23"/>
                <w:szCs w:val="23"/>
              </w:rPr>
            </w:pPr>
            <w:r>
              <w:rPr>
                <w:sz w:val="23"/>
                <w:szCs w:val="23"/>
              </w:rPr>
              <w:t xml:space="preserve">4.1.8.2. Списание дробной части ценной бумаги без целого числа ценных бумаг допускается только при отсутствии целого числа ценных бумаг. </w:t>
            </w:r>
          </w:p>
          <w:p w:rsidR="009D16A7" w:rsidRDefault="009D16A7" w:rsidP="009D16A7">
            <w:pPr>
              <w:pStyle w:val="Default"/>
            </w:pPr>
          </w:p>
        </w:tc>
        <w:tc>
          <w:tcPr>
            <w:tcW w:w="4786" w:type="dxa"/>
          </w:tcPr>
          <w:p w:rsidR="009D16A7" w:rsidRDefault="009D16A7" w:rsidP="009D16A7">
            <w:pPr>
              <w:pStyle w:val="Default"/>
              <w:rPr>
                <w:sz w:val="23"/>
                <w:szCs w:val="23"/>
              </w:rPr>
            </w:pPr>
            <w:r>
              <w:rPr>
                <w:sz w:val="23"/>
                <w:szCs w:val="23"/>
              </w:rPr>
              <w:t xml:space="preserve">4.1.8. Держатель реестра при списании дробной части ценной бумаги с лицевого счета (за исключением лицевого счета номинального держателя и лицевого счета номинального держателя центрального депозитария), счета, не предназначенного </w:t>
            </w:r>
            <w:proofErr w:type="gramStart"/>
            <w:r>
              <w:rPr>
                <w:sz w:val="23"/>
                <w:szCs w:val="23"/>
              </w:rPr>
              <w:t>для</w:t>
            </w:r>
            <w:proofErr w:type="gramEnd"/>
            <w:r>
              <w:rPr>
                <w:sz w:val="23"/>
                <w:szCs w:val="23"/>
              </w:rPr>
              <w:t xml:space="preserve"> </w:t>
            </w:r>
          </w:p>
          <w:p w:rsidR="009D16A7" w:rsidRDefault="009D16A7" w:rsidP="009D16A7">
            <w:pPr>
              <w:pStyle w:val="Default"/>
              <w:rPr>
                <w:color w:val="auto"/>
                <w:sz w:val="23"/>
                <w:szCs w:val="23"/>
              </w:rPr>
            </w:pPr>
            <w:r>
              <w:rPr>
                <w:color w:val="auto"/>
                <w:sz w:val="23"/>
                <w:szCs w:val="23"/>
              </w:rPr>
              <w:t xml:space="preserve">учета прав на ценные бумаги </w:t>
            </w:r>
            <w:r>
              <w:rPr>
                <w:rFonts w:ascii="Calibri" w:hAnsi="Calibri" w:cs="Calibri"/>
                <w:color w:val="auto"/>
                <w:sz w:val="23"/>
                <w:szCs w:val="23"/>
              </w:rPr>
              <w:t>(</w:t>
            </w:r>
            <w:r>
              <w:rPr>
                <w:color w:val="auto"/>
                <w:sz w:val="23"/>
                <w:szCs w:val="23"/>
              </w:rPr>
              <w:t xml:space="preserve">за исключением счета неустановленных лиц), должен соблюдать следующие требования: </w:t>
            </w:r>
          </w:p>
          <w:p w:rsidR="009D16A7" w:rsidRDefault="009D16A7" w:rsidP="009D16A7">
            <w:pPr>
              <w:pStyle w:val="Default"/>
              <w:spacing w:after="28"/>
              <w:rPr>
                <w:color w:val="auto"/>
                <w:sz w:val="23"/>
                <w:szCs w:val="23"/>
              </w:rPr>
            </w:pPr>
            <w:r>
              <w:rPr>
                <w:color w:val="auto"/>
                <w:sz w:val="23"/>
                <w:szCs w:val="23"/>
              </w:rPr>
              <w:t xml:space="preserve">4.1.8.1. Неполное списание дробной части ценной бумаги не допускается; </w:t>
            </w:r>
          </w:p>
          <w:p w:rsidR="009D16A7" w:rsidRDefault="009D16A7" w:rsidP="009D16A7">
            <w:pPr>
              <w:pStyle w:val="Default"/>
              <w:rPr>
                <w:color w:val="auto"/>
                <w:sz w:val="23"/>
                <w:szCs w:val="23"/>
              </w:rPr>
            </w:pPr>
            <w:r>
              <w:rPr>
                <w:color w:val="auto"/>
                <w:sz w:val="23"/>
                <w:szCs w:val="23"/>
              </w:rPr>
              <w:t xml:space="preserve">4.1.8.2. Списание дробной части ценной бумаги без целого числа ценных бумаг допускается только при отсутствии целого числа ценных бумаг. </w:t>
            </w:r>
          </w:p>
          <w:p w:rsidR="009D16A7" w:rsidRDefault="009D16A7" w:rsidP="009D16A7">
            <w:pPr>
              <w:pStyle w:val="Default"/>
            </w:pPr>
          </w:p>
        </w:tc>
      </w:tr>
      <w:tr w:rsidR="009D16A7" w:rsidTr="00E92FAD">
        <w:tc>
          <w:tcPr>
            <w:tcW w:w="4785" w:type="dxa"/>
          </w:tcPr>
          <w:p w:rsidR="009D16A7" w:rsidRDefault="009D16A7" w:rsidP="009D16A7">
            <w:pPr>
              <w:pStyle w:val="Default"/>
            </w:pPr>
          </w:p>
        </w:tc>
        <w:tc>
          <w:tcPr>
            <w:tcW w:w="4786" w:type="dxa"/>
          </w:tcPr>
          <w:p w:rsidR="009D16A7" w:rsidRDefault="009D16A7" w:rsidP="009D16A7">
            <w:pPr>
              <w:pStyle w:val="Default"/>
              <w:rPr>
                <w:sz w:val="23"/>
                <w:szCs w:val="23"/>
              </w:rPr>
            </w:pPr>
            <w:r>
              <w:rPr>
                <w:sz w:val="23"/>
                <w:szCs w:val="23"/>
              </w:rPr>
              <w:t xml:space="preserve">4.1.17. </w:t>
            </w:r>
            <w:proofErr w:type="gramStart"/>
            <w:r>
              <w:rPr>
                <w:sz w:val="23"/>
                <w:szCs w:val="23"/>
              </w:rPr>
              <w:t>В случае если для осуществления операций с ценными бумагами по лицевым счетам и счетам, не предназначенным для учета прав на ценные бумаги, в соответствии с мерами, предусмотренными статьями 3, 3.1 и 4 Федерального закона от 30 декабря 2006 года N 281-ФЗ "О специальных экономических мерах и принудительных мерах", пунктом 6 статьи 8 Федерального закона от 28 декабря 2010 года N</w:t>
            </w:r>
            <w:proofErr w:type="gramEnd"/>
            <w:r>
              <w:rPr>
                <w:sz w:val="23"/>
                <w:szCs w:val="23"/>
              </w:rPr>
              <w:t xml:space="preserve"> 390-ФЗ "О безопасности" и статьями 2, 3 и 4.2 Федерального закона от 4 июня 2018 года N </w:t>
            </w:r>
            <w:r>
              <w:rPr>
                <w:sz w:val="23"/>
                <w:szCs w:val="23"/>
              </w:rPr>
              <w:lastRenderedPageBreak/>
              <w:t xml:space="preserve">127-ФЗ "О мерах воздействия (противодействия) на недружественные действия Соединенных Штатов Америки и иных иностранных государств", требуется разрешение (специальное решение), Регистратор должен осуществлять такие </w:t>
            </w:r>
          </w:p>
          <w:p w:rsidR="009D16A7" w:rsidRDefault="009D16A7" w:rsidP="009D16A7">
            <w:pPr>
              <w:pStyle w:val="Default"/>
              <w:rPr>
                <w:color w:val="auto"/>
                <w:sz w:val="23"/>
                <w:szCs w:val="23"/>
              </w:rPr>
            </w:pPr>
            <w:r>
              <w:rPr>
                <w:color w:val="auto"/>
                <w:sz w:val="23"/>
                <w:szCs w:val="23"/>
              </w:rPr>
              <w:t xml:space="preserve">операции на основании указанного разрешения (специального решения) и в соответствии с содержащимися в нем условиями (при наличии). </w:t>
            </w:r>
          </w:p>
          <w:p w:rsidR="009D16A7" w:rsidRDefault="009D16A7" w:rsidP="009D16A7">
            <w:pPr>
              <w:pStyle w:val="Default"/>
            </w:pPr>
          </w:p>
        </w:tc>
      </w:tr>
      <w:tr w:rsidR="009D16A7" w:rsidTr="00E92FAD">
        <w:tc>
          <w:tcPr>
            <w:tcW w:w="4785" w:type="dxa"/>
          </w:tcPr>
          <w:p w:rsidR="00637E1D" w:rsidRDefault="00637E1D" w:rsidP="00637E1D">
            <w:pPr>
              <w:pStyle w:val="Default"/>
              <w:rPr>
                <w:sz w:val="23"/>
                <w:szCs w:val="23"/>
              </w:rPr>
            </w:pPr>
            <w:r>
              <w:rPr>
                <w:sz w:val="23"/>
                <w:szCs w:val="23"/>
              </w:rPr>
              <w:lastRenderedPageBreak/>
              <w:t xml:space="preserve">4.2.2. Распоряжение </w:t>
            </w:r>
            <w:r>
              <w:rPr>
                <w:b/>
                <w:bCs/>
                <w:sz w:val="23"/>
                <w:szCs w:val="23"/>
              </w:rPr>
              <w:t xml:space="preserve">о передаче прав на ценные бумаги </w:t>
            </w:r>
            <w:r>
              <w:rPr>
                <w:sz w:val="23"/>
                <w:szCs w:val="23"/>
              </w:rPr>
              <w:t xml:space="preserve">помимо сведений, предусмотренных пунктом 4.2.1 Правил, должно содержать следующие сведения: </w:t>
            </w:r>
          </w:p>
          <w:p w:rsidR="00637E1D" w:rsidRDefault="00637E1D" w:rsidP="00637E1D">
            <w:pPr>
              <w:pStyle w:val="Default"/>
              <w:spacing w:after="27"/>
              <w:rPr>
                <w:sz w:val="23"/>
                <w:szCs w:val="23"/>
              </w:rPr>
            </w:pPr>
            <w:r>
              <w:rPr>
                <w:sz w:val="23"/>
                <w:szCs w:val="23"/>
              </w:rPr>
              <w:t xml:space="preserve">4.2.2.1. Номер (код) лицевого счета, по которому вносится запись о списании ценных бумаг; </w:t>
            </w:r>
          </w:p>
          <w:p w:rsidR="00637E1D" w:rsidRDefault="00637E1D" w:rsidP="00637E1D">
            <w:pPr>
              <w:pStyle w:val="Default"/>
              <w:rPr>
                <w:sz w:val="23"/>
                <w:szCs w:val="23"/>
              </w:rPr>
            </w:pPr>
            <w:r>
              <w:rPr>
                <w:sz w:val="23"/>
                <w:szCs w:val="23"/>
              </w:rPr>
              <w:t xml:space="preserve">4.2.2.2. Номер (код) лицевого счета, по которому вносится запись о зачислении ценных бумаг; </w:t>
            </w:r>
          </w:p>
          <w:p w:rsidR="00637E1D" w:rsidRDefault="00637E1D" w:rsidP="00637E1D">
            <w:pPr>
              <w:pStyle w:val="Default"/>
              <w:spacing w:after="27"/>
              <w:rPr>
                <w:color w:val="auto"/>
                <w:sz w:val="23"/>
                <w:szCs w:val="23"/>
              </w:rPr>
            </w:pPr>
            <w:r>
              <w:rPr>
                <w:color w:val="auto"/>
                <w:sz w:val="23"/>
                <w:szCs w:val="23"/>
              </w:rPr>
              <w:t xml:space="preserve">4.2.2.3. Количество ценных бумаг, права на которые передаются, либо порядок его определения; </w:t>
            </w:r>
          </w:p>
          <w:p w:rsidR="00637E1D" w:rsidRDefault="00637E1D" w:rsidP="00637E1D">
            <w:pPr>
              <w:pStyle w:val="Default"/>
              <w:spacing w:after="27"/>
              <w:rPr>
                <w:color w:val="auto"/>
                <w:sz w:val="23"/>
                <w:szCs w:val="23"/>
              </w:rPr>
            </w:pPr>
            <w:r>
              <w:rPr>
                <w:color w:val="auto"/>
                <w:sz w:val="23"/>
                <w:szCs w:val="23"/>
              </w:rPr>
              <w:t xml:space="preserve">4.2.2.4. </w:t>
            </w:r>
            <w:proofErr w:type="gramStart"/>
            <w:r>
              <w:rPr>
                <w:color w:val="auto"/>
                <w:sz w:val="23"/>
                <w:szCs w:val="23"/>
              </w:rPr>
              <w:t xml:space="preserve">Номер и дата депозитарного договора, по которому ценные бумаги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является лицевой счет номинального держателя; </w:t>
            </w:r>
            <w:proofErr w:type="gramEnd"/>
          </w:p>
          <w:p w:rsidR="00637E1D" w:rsidRDefault="00637E1D" w:rsidP="00637E1D">
            <w:pPr>
              <w:pStyle w:val="Default"/>
              <w:rPr>
                <w:color w:val="auto"/>
                <w:sz w:val="23"/>
                <w:szCs w:val="23"/>
              </w:rPr>
            </w:pPr>
            <w:r>
              <w:rPr>
                <w:color w:val="auto"/>
                <w:sz w:val="23"/>
                <w:szCs w:val="23"/>
              </w:rPr>
              <w:t xml:space="preserve">4.2.2.5. Информацию о цене сделки и о форме оплаты ценных бумаг (заполняется в целях выполнения требований ФЗ «О противодействии легализации (отмыванию) доходов») </w:t>
            </w:r>
          </w:p>
          <w:p w:rsidR="009D16A7" w:rsidRDefault="009D16A7" w:rsidP="009D16A7">
            <w:pPr>
              <w:pStyle w:val="Default"/>
            </w:pPr>
          </w:p>
        </w:tc>
        <w:tc>
          <w:tcPr>
            <w:tcW w:w="4786" w:type="dxa"/>
          </w:tcPr>
          <w:p w:rsidR="00637E1D" w:rsidRDefault="00637E1D" w:rsidP="00637E1D">
            <w:pPr>
              <w:pStyle w:val="Default"/>
              <w:rPr>
                <w:sz w:val="23"/>
                <w:szCs w:val="23"/>
              </w:rPr>
            </w:pPr>
            <w:r>
              <w:rPr>
                <w:sz w:val="23"/>
                <w:szCs w:val="23"/>
              </w:rPr>
              <w:t xml:space="preserve">4.2.2. Распоряжение о передаче прав на ценные бумаги или Распоряжение о передаче ценных бумаг (за исключением Распоряжения, предусмотренного пунктом 4.2.3 настоящих Правил) помимо сведений, предусмотренных пунктом 4.2.1 настоящих Правил, должны содержать следующие сведения: </w:t>
            </w:r>
          </w:p>
          <w:p w:rsidR="00637E1D" w:rsidRDefault="00637E1D" w:rsidP="00637E1D">
            <w:pPr>
              <w:pStyle w:val="Default"/>
              <w:spacing w:after="27"/>
              <w:rPr>
                <w:sz w:val="23"/>
                <w:szCs w:val="23"/>
              </w:rPr>
            </w:pPr>
            <w:r>
              <w:rPr>
                <w:sz w:val="23"/>
                <w:szCs w:val="23"/>
              </w:rPr>
              <w:t xml:space="preserve">4.2.2.1. Номер (код) лицевого счета, по которому вносится запись о списании ценных бумаг; </w:t>
            </w:r>
          </w:p>
          <w:p w:rsidR="00637E1D" w:rsidRDefault="00637E1D" w:rsidP="00637E1D">
            <w:pPr>
              <w:pStyle w:val="Default"/>
              <w:spacing w:after="27"/>
              <w:rPr>
                <w:sz w:val="23"/>
                <w:szCs w:val="23"/>
              </w:rPr>
            </w:pPr>
            <w:r>
              <w:rPr>
                <w:sz w:val="23"/>
                <w:szCs w:val="23"/>
              </w:rPr>
              <w:t xml:space="preserve">4.2.2.2. Номер (код) лицевого счета, по которому вносится запись о зачислении ценных бумаг; </w:t>
            </w:r>
          </w:p>
          <w:p w:rsidR="00637E1D" w:rsidRDefault="00637E1D" w:rsidP="00637E1D">
            <w:pPr>
              <w:pStyle w:val="Default"/>
              <w:spacing w:after="27"/>
              <w:rPr>
                <w:sz w:val="23"/>
                <w:szCs w:val="23"/>
              </w:rPr>
            </w:pPr>
            <w:r>
              <w:rPr>
                <w:sz w:val="23"/>
                <w:szCs w:val="23"/>
              </w:rPr>
              <w:t xml:space="preserve">4.2.2.3. Количество ценных бумаг, в отношении которых дано Распоряжение, либо порядок его определения; </w:t>
            </w:r>
          </w:p>
          <w:p w:rsidR="00637E1D" w:rsidRDefault="00637E1D" w:rsidP="00637E1D">
            <w:pPr>
              <w:pStyle w:val="Default"/>
              <w:spacing w:after="27"/>
              <w:rPr>
                <w:sz w:val="23"/>
                <w:szCs w:val="23"/>
              </w:rPr>
            </w:pPr>
            <w:r>
              <w:rPr>
                <w:sz w:val="23"/>
                <w:szCs w:val="23"/>
              </w:rPr>
              <w:t xml:space="preserve">4.2.2.4. </w:t>
            </w:r>
            <w:proofErr w:type="gramStart"/>
            <w:r>
              <w:rPr>
                <w:sz w:val="23"/>
                <w:szCs w:val="23"/>
              </w:rPr>
              <w:t xml:space="preserve">Номер и дата депозитарного договора, по которому ценные бумаги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является лицевой счет номинального держателя; </w:t>
            </w:r>
            <w:proofErr w:type="gramEnd"/>
          </w:p>
          <w:p w:rsidR="00637E1D" w:rsidRDefault="00637E1D" w:rsidP="00637E1D">
            <w:pPr>
              <w:pStyle w:val="Default"/>
              <w:rPr>
                <w:sz w:val="23"/>
                <w:szCs w:val="23"/>
              </w:rPr>
            </w:pPr>
            <w:r>
              <w:rPr>
                <w:sz w:val="23"/>
                <w:szCs w:val="23"/>
              </w:rPr>
              <w:t xml:space="preserve">4.2.2.5. Информацию о цене сделки и о форме оплаты ценных бумаг (заполняется в целях выполнения требований ФЗ «О противодействии легализации (отмыванию) доходов») </w:t>
            </w:r>
          </w:p>
          <w:p w:rsidR="009D16A7" w:rsidRDefault="009D16A7" w:rsidP="009D16A7">
            <w:pPr>
              <w:pStyle w:val="Default"/>
            </w:pPr>
          </w:p>
        </w:tc>
      </w:tr>
      <w:tr w:rsidR="009D16A7" w:rsidTr="00E92FAD">
        <w:tc>
          <w:tcPr>
            <w:tcW w:w="4785" w:type="dxa"/>
          </w:tcPr>
          <w:p w:rsidR="00637E1D" w:rsidRDefault="00637E1D" w:rsidP="00637E1D">
            <w:pPr>
              <w:pStyle w:val="Default"/>
              <w:rPr>
                <w:sz w:val="23"/>
                <w:szCs w:val="23"/>
              </w:rPr>
            </w:pPr>
            <w:r>
              <w:rPr>
                <w:sz w:val="23"/>
                <w:szCs w:val="23"/>
              </w:rPr>
              <w:t xml:space="preserve">4.10.1. Для внесения записей о зачислении и списании ценных бумаг по решению суда Регистратору должны быть предоставлены следующие документы: </w:t>
            </w:r>
          </w:p>
          <w:p w:rsidR="00637E1D" w:rsidRDefault="00637E1D" w:rsidP="00637E1D">
            <w:pPr>
              <w:pStyle w:val="Default"/>
              <w:spacing w:after="44"/>
              <w:rPr>
                <w:sz w:val="23"/>
                <w:szCs w:val="23"/>
              </w:rPr>
            </w:pPr>
            <w:r>
              <w:rPr>
                <w:sz w:val="23"/>
                <w:szCs w:val="23"/>
              </w:rPr>
              <w:t xml:space="preserve"> копия решения суда, вступившего в законную силу, заверенная судом, или </w:t>
            </w:r>
          </w:p>
          <w:p w:rsidR="00637E1D" w:rsidRDefault="00637E1D" w:rsidP="00637E1D">
            <w:pPr>
              <w:pStyle w:val="Default"/>
              <w:spacing w:after="44"/>
              <w:rPr>
                <w:sz w:val="23"/>
                <w:szCs w:val="23"/>
              </w:rPr>
            </w:pPr>
            <w:r>
              <w:rPr>
                <w:sz w:val="23"/>
                <w:szCs w:val="23"/>
              </w:rPr>
              <w:t xml:space="preserve"> исполнительный документ; </w:t>
            </w:r>
          </w:p>
          <w:p w:rsidR="00637E1D" w:rsidRDefault="00637E1D" w:rsidP="00637E1D">
            <w:pPr>
              <w:pStyle w:val="Default"/>
              <w:rPr>
                <w:sz w:val="23"/>
                <w:szCs w:val="23"/>
              </w:rPr>
            </w:pPr>
            <w:r>
              <w:rPr>
                <w:sz w:val="23"/>
                <w:szCs w:val="23"/>
              </w:rPr>
              <w:t xml:space="preserve"> документы, необходимые для открытия лицевого счета нового владельца, если счет не был открыт ранее. </w:t>
            </w:r>
          </w:p>
          <w:p w:rsidR="009D16A7" w:rsidRDefault="009D16A7" w:rsidP="009D16A7">
            <w:pPr>
              <w:pStyle w:val="Default"/>
            </w:pPr>
          </w:p>
        </w:tc>
        <w:tc>
          <w:tcPr>
            <w:tcW w:w="4786" w:type="dxa"/>
          </w:tcPr>
          <w:p w:rsidR="00637E1D" w:rsidRDefault="00637E1D" w:rsidP="00637E1D">
            <w:pPr>
              <w:pStyle w:val="Default"/>
              <w:rPr>
                <w:sz w:val="23"/>
                <w:szCs w:val="23"/>
              </w:rPr>
            </w:pPr>
            <w:r>
              <w:rPr>
                <w:sz w:val="23"/>
                <w:szCs w:val="23"/>
              </w:rPr>
              <w:t xml:space="preserve">4.10.1. Внесение записей о списании и зачислении ценных бумаг по решению суда осуществляется Регистратором на основании копии решения суда, вступившего в законную силу, или исполнительного документа при условии предоставления документов, необходимых для открытия лицевого счета, на который должны быть зачислены ценные бумаги </w:t>
            </w:r>
            <w:proofErr w:type="gramStart"/>
            <w:r>
              <w:rPr>
                <w:sz w:val="23"/>
                <w:szCs w:val="23"/>
              </w:rPr>
              <w:t xml:space="preserve">( </w:t>
            </w:r>
            <w:proofErr w:type="gramEnd"/>
            <w:r>
              <w:rPr>
                <w:sz w:val="23"/>
                <w:szCs w:val="23"/>
              </w:rPr>
              <w:t xml:space="preserve">если лицевой счет не был открыт ранее). </w:t>
            </w:r>
          </w:p>
          <w:p w:rsidR="009D16A7" w:rsidRDefault="00637E1D" w:rsidP="00637E1D">
            <w:pPr>
              <w:pStyle w:val="Default"/>
            </w:pPr>
            <w:proofErr w:type="gramStart"/>
            <w:r>
              <w:rPr>
                <w:sz w:val="23"/>
                <w:szCs w:val="23"/>
              </w:rPr>
              <w:t xml:space="preserve">Вступление в законную силу решения суда (судебного акта) должно быть подтверждено соответствующей отметкой суда на </w:t>
            </w:r>
            <w:r>
              <w:rPr>
                <w:sz w:val="23"/>
                <w:szCs w:val="23"/>
              </w:rPr>
              <w:lastRenderedPageBreak/>
              <w:t>изготовленном решении, если данный факт не подтвержден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27.07.2006 г. № 149-ФЗ «Об информации, информационных технологиях и о защите информации.</w:t>
            </w:r>
            <w:proofErr w:type="gramEnd"/>
          </w:p>
        </w:tc>
      </w:tr>
      <w:tr w:rsidR="009D16A7" w:rsidTr="00E92FAD">
        <w:tc>
          <w:tcPr>
            <w:tcW w:w="4785" w:type="dxa"/>
          </w:tcPr>
          <w:p w:rsidR="00637E1D" w:rsidRDefault="00637E1D" w:rsidP="00637E1D">
            <w:pPr>
              <w:pStyle w:val="Default"/>
              <w:rPr>
                <w:sz w:val="23"/>
                <w:szCs w:val="23"/>
              </w:rPr>
            </w:pPr>
            <w:r>
              <w:rPr>
                <w:sz w:val="23"/>
                <w:szCs w:val="23"/>
              </w:rPr>
              <w:lastRenderedPageBreak/>
              <w:t xml:space="preserve">4.12.1. Для проведения операции списания/зачисления ценных бумаг по лицевому счету номинального держателя/доверительного управляющего Регистратору должно быть представлено распоряжение о списании/зачислении ценных бумаг по лицевым счетам, оформленное в соответствии с требованиями пункта 4.2 Правил. </w:t>
            </w:r>
          </w:p>
          <w:p w:rsidR="009D16A7" w:rsidRDefault="009D16A7" w:rsidP="009D16A7">
            <w:pPr>
              <w:pStyle w:val="Default"/>
            </w:pPr>
          </w:p>
        </w:tc>
        <w:tc>
          <w:tcPr>
            <w:tcW w:w="4786" w:type="dxa"/>
          </w:tcPr>
          <w:p w:rsidR="00637E1D" w:rsidRDefault="00637E1D" w:rsidP="00637E1D">
            <w:pPr>
              <w:pStyle w:val="Default"/>
              <w:spacing w:after="27"/>
              <w:rPr>
                <w:sz w:val="23"/>
                <w:szCs w:val="23"/>
              </w:rPr>
            </w:pPr>
            <w:r>
              <w:rPr>
                <w:sz w:val="23"/>
                <w:szCs w:val="23"/>
              </w:rPr>
              <w:t xml:space="preserve">4.12.1. Для проведения операции списания/зачисления ценных бумаг по лицевому счету номинального держателя/доверительного управляющего Регистратору должно быть представлено распоряжение о списании/зачислении ценных бумаг по лицевым счетам, оформленное в соответствии с требованиями пункта 4.2 Правил или иной документ в соответствии с действующим законодательством. </w:t>
            </w:r>
          </w:p>
          <w:p w:rsidR="00637E1D" w:rsidRDefault="00637E1D" w:rsidP="00637E1D">
            <w:pPr>
              <w:pStyle w:val="Default"/>
              <w:rPr>
                <w:sz w:val="23"/>
                <w:szCs w:val="23"/>
              </w:rPr>
            </w:pPr>
            <w:r>
              <w:rPr>
                <w:sz w:val="23"/>
                <w:szCs w:val="23"/>
              </w:rPr>
              <w:t xml:space="preserve"> </w:t>
            </w:r>
          </w:p>
          <w:p w:rsidR="009D16A7" w:rsidRDefault="009D16A7" w:rsidP="009D16A7">
            <w:pPr>
              <w:pStyle w:val="Default"/>
            </w:pPr>
          </w:p>
        </w:tc>
      </w:tr>
      <w:tr w:rsidR="009D16A7" w:rsidTr="00E92FAD">
        <w:tc>
          <w:tcPr>
            <w:tcW w:w="4785" w:type="dxa"/>
          </w:tcPr>
          <w:p w:rsidR="009D16A7" w:rsidRDefault="009D16A7" w:rsidP="009D16A7">
            <w:pPr>
              <w:pStyle w:val="Default"/>
            </w:pPr>
          </w:p>
        </w:tc>
        <w:tc>
          <w:tcPr>
            <w:tcW w:w="4786" w:type="dxa"/>
          </w:tcPr>
          <w:p w:rsidR="00637E1D" w:rsidRDefault="00637E1D" w:rsidP="00637E1D">
            <w:pPr>
              <w:pStyle w:val="Default"/>
              <w:spacing w:after="27"/>
              <w:rPr>
                <w:sz w:val="23"/>
                <w:szCs w:val="23"/>
              </w:rPr>
            </w:pPr>
            <w:r>
              <w:rPr>
                <w:sz w:val="23"/>
                <w:szCs w:val="23"/>
              </w:rPr>
              <w:t xml:space="preserve">4.12.2. Списание ценных бумаг с лицевого счета номинального держателя/доверительного управляющего на лицевой счет зарегистрированного лица может производиться также по решению суда и иным основаниям, предусмотренным действующим законодательством Российской Федерации, нормативными актами Банка России. </w:t>
            </w:r>
          </w:p>
          <w:p w:rsidR="00637E1D" w:rsidRDefault="00637E1D" w:rsidP="00637E1D">
            <w:pPr>
              <w:pStyle w:val="Default"/>
              <w:rPr>
                <w:sz w:val="23"/>
                <w:szCs w:val="23"/>
              </w:rPr>
            </w:pPr>
            <w:r>
              <w:rPr>
                <w:sz w:val="23"/>
                <w:szCs w:val="23"/>
              </w:rPr>
              <w:t xml:space="preserve">4.12.3. </w:t>
            </w:r>
            <w:proofErr w:type="gramStart"/>
            <w:r>
              <w:rPr>
                <w:sz w:val="23"/>
                <w:szCs w:val="23"/>
              </w:rPr>
              <w:t xml:space="preserve">Для списания ценных бумаг с лицевого счета доверительного управляющего, на котором учитываются ценные бумаги наследодателя, переданные нотариусом в доверительное управление, на лицевой счет зарегистрированного лица наследника (наследников) Регистратору должны быть предоставлены распоряжение, указанное в пункте 4.12.1 настоящих Правил и документов, указанных в пункте 4.9.1 настоящих Правил. </w:t>
            </w:r>
            <w:proofErr w:type="gramEnd"/>
          </w:p>
          <w:p w:rsidR="009D16A7" w:rsidRDefault="009D16A7" w:rsidP="009D16A7">
            <w:pPr>
              <w:pStyle w:val="Default"/>
            </w:pPr>
          </w:p>
        </w:tc>
      </w:tr>
      <w:tr w:rsidR="009D16A7" w:rsidTr="00E92FAD">
        <w:tc>
          <w:tcPr>
            <w:tcW w:w="4785" w:type="dxa"/>
          </w:tcPr>
          <w:p w:rsidR="009D16A7" w:rsidRDefault="00E91B43" w:rsidP="009D16A7">
            <w:pPr>
              <w:pStyle w:val="Default"/>
            </w:pPr>
            <w:r>
              <w:rPr>
                <w:b/>
              </w:rPr>
              <w:t>7.10</w:t>
            </w:r>
            <w:r w:rsidRPr="004D25AC">
              <w:rPr>
                <w:b/>
              </w:rPr>
              <w:t xml:space="preserve">. </w:t>
            </w:r>
            <w:r>
              <w:rPr>
                <w:b/>
              </w:rPr>
              <w:t>«</w:t>
            </w:r>
            <w:r w:rsidRPr="006728B3">
              <w:rPr>
                <w:b/>
              </w:rPr>
              <w:t>Порядок и сроки рассмотрения обращений</w:t>
            </w:r>
            <w:r>
              <w:rPr>
                <w:b/>
              </w:rPr>
              <w:t xml:space="preserve">» - </w:t>
            </w:r>
            <w:r w:rsidRPr="00E91B43">
              <w:t>переименование в раздел 8</w:t>
            </w:r>
          </w:p>
        </w:tc>
        <w:tc>
          <w:tcPr>
            <w:tcW w:w="4786" w:type="dxa"/>
          </w:tcPr>
          <w:p w:rsidR="009D16A7" w:rsidRPr="00E91B43" w:rsidRDefault="00E91B43" w:rsidP="009D16A7">
            <w:pPr>
              <w:pStyle w:val="Default"/>
            </w:pPr>
            <w:r w:rsidRPr="00E91B43">
              <w:rPr>
                <w:b/>
                <w:bCs/>
                <w:color w:val="25282E"/>
              </w:rPr>
              <w:t>РАЗДЕЛ 8. Порядок и сроки рассмотрения обращений</w:t>
            </w:r>
          </w:p>
        </w:tc>
      </w:tr>
      <w:tr w:rsidR="00E91B43" w:rsidTr="00E92FAD">
        <w:tc>
          <w:tcPr>
            <w:tcW w:w="4785" w:type="dxa"/>
          </w:tcPr>
          <w:p w:rsidR="00E91B43" w:rsidRDefault="00E91B43" w:rsidP="00E91B43">
            <w:pPr>
              <w:pStyle w:val="Default"/>
              <w:rPr>
                <w:sz w:val="23"/>
                <w:szCs w:val="23"/>
              </w:rPr>
            </w:pPr>
            <w:r>
              <w:rPr>
                <w:sz w:val="23"/>
                <w:szCs w:val="23"/>
              </w:rPr>
              <w:t xml:space="preserve">8.1.1. Зарегистрированные лица вправе отозвать или изменить свое распоряжение на проведение операции в реестре до 16-00 местного времени дня его подачи Регистратору при условии, что на момент отзыва оно еще не было исполнено Регистратором. </w:t>
            </w:r>
          </w:p>
          <w:p w:rsidR="00E91B43" w:rsidRDefault="00E91B43" w:rsidP="009D16A7">
            <w:pPr>
              <w:pStyle w:val="Default"/>
              <w:rPr>
                <w:b/>
              </w:rPr>
            </w:pPr>
          </w:p>
        </w:tc>
        <w:tc>
          <w:tcPr>
            <w:tcW w:w="4786" w:type="dxa"/>
          </w:tcPr>
          <w:p w:rsidR="00E91B43" w:rsidRDefault="00E91B43" w:rsidP="00E91B43">
            <w:pPr>
              <w:pStyle w:val="Default"/>
              <w:rPr>
                <w:sz w:val="23"/>
                <w:szCs w:val="23"/>
              </w:rPr>
            </w:pPr>
            <w:r>
              <w:rPr>
                <w:sz w:val="23"/>
                <w:szCs w:val="23"/>
              </w:rPr>
              <w:t xml:space="preserve">9.1.1. Зарегистрированное лицо вправе отозвать или изменить свое распоряжение на проведение операции в пределах срока, предусмотренного на проведение операции, при следующих условиях: </w:t>
            </w:r>
          </w:p>
          <w:p w:rsidR="00E91B43" w:rsidRDefault="00E91B43" w:rsidP="00E91B43">
            <w:pPr>
              <w:pStyle w:val="Default"/>
              <w:spacing w:after="85"/>
              <w:rPr>
                <w:sz w:val="23"/>
                <w:szCs w:val="23"/>
              </w:rPr>
            </w:pPr>
            <w:r>
              <w:rPr>
                <w:sz w:val="23"/>
                <w:szCs w:val="23"/>
              </w:rPr>
              <w:t xml:space="preserve"> на момент отзыва или изменения распоряжения Регистратор не исполнил операцию по распоряжению; </w:t>
            </w:r>
          </w:p>
          <w:p w:rsidR="00E91B43" w:rsidRDefault="00E91B43" w:rsidP="00E91B43">
            <w:pPr>
              <w:pStyle w:val="Default"/>
              <w:rPr>
                <w:sz w:val="23"/>
                <w:szCs w:val="23"/>
              </w:rPr>
            </w:pPr>
            <w:r>
              <w:rPr>
                <w:sz w:val="23"/>
                <w:szCs w:val="23"/>
              </w:rPr>
              <w:t xml:space="preserve"> на момент отзыва или изменения распоряжения Регистратор не получил встречное распоряжение, в случаях проведения операции по лицевому счету </w:t>
            </w:r>
            <w:r>
              <w:rPr>
                <w:sz w:val="23"/>
                <w:szCs w:val="23"/>
              </w:rPr>
              <w:lastRenderedPageBreak/>
              <w:t xml:space="preserve">номинального держателя центрального депозитария. </w:t>
            </w:r>
          </w:p>
          <w:p w:rsidR="00E91B43" w:rsidRDefault="00E91B43" w:rsidP="009D16A7">
            <w:pPr>
              <w:pStyle w:val="Default"/>
              <w:rPr>
                <w:b/>
                <w:bCs/>
                <w:color w:val="25282E"/>
                <w:sz w:val="28"/>
                <w:szCs w:val="28"/>
              </w:rPr>
            </w:pPr>
          </w:p>
        </w:tc>
      </w:tr>
    </w:tbl>
    <w:p w:rsidR="00E92FAD" w:rsidRDefault="00E92FAD" w:rsidP="00FE1440">
      <w:pPr>
        <w:spacing w:after="0"/>
        <w:jc w:val="both"/>
        <w:rPr>
          <w:rFonts w:ascii="Times New Roman" w:hAnsi="Times New Roman" w:cs="Times New Roman"/>
          <w:b/>
          <w:sz w:val="20"/>
          <w:szCs w:val="20"/>
        </w:rPr>
      </w:pPr>
    </w:p>
    <w:sectPr w:rsidR="00E92FAD" w:rsidSect="0089507F">
      <w:footerReference w:type="default" r:id="rId7"/>
      <w:pgSz w:w="11906" w:h="16838"/>
      <w:pgMar w:top="851" w:right="850" w:bottom="1134" w:left="1701" w:header="34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89" w:rsidRDefault="00303B89" w:rsidP="00BA157E">
      <w:pPr>
        <w:spacing w:after="0" w:line="240" w:lineRule="auto"/>
      </w:pPr>
      <w:r>
        <w:separator/>
      </w:r>
    </w:p>
  </w:endnote>
  <w:endnote w:type="continuationSeparator" w:id="0">
    <w:p w:rsidR="00303B89" w:rsidRDefault="00303B89" w:rsidP="00BA1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9289"/>
      <w:docPartObj>
        <w:docPartGallery w:val="Page Numbers (Bottom of Page)"/>
        <w:docPartUnique/>
      </w:docPartObj>
    </w:sdtPr>
    <w:sdtContent>
      <w:p w:rsidR="00303B89" w:rsidRDefault="00303B89">
        <w:pPr>
          <w:pStyle w:val="aa"/>
          <w:jc w:val="right"/>
        </w:pPr>
        <w:r w:rsidRPr="0089507F">
          <w:rPr>
            <w:rFonts w:ascii="Times New Roman" w:hAnsi="Times New Roman" w:cs="Times New Roman"/>
            <w:sz w:val="18"/>
            <w:szCs w:val="18"/>
          </w:rPr>
          <w:fldChar w:fldCharType="begin"/>
        </w:r>
        <w:r w:rsidRPr="0089507F">
          <w:rPr>
            <w:rFonts w:ascii="Times New Roman" w:hAnsi="Times New Roman" w:cs="Times New Roman"/>
            <w:sz w:val="18"/>
            <w:szCs w:val="18"/>
          </w:rPr>
          <w:instrText xml:space="preserve"> PAGE   \* MERGEFORMAT </w:instrText>
        </w:r>
        <w:r w:rsidRPr="0089507F">
          <w:rPr>
            <w:rFonts w:ascii="Times New Roman" w:hAnsi="Times New Roman" w:cs="Times New Roman"/>
            <w:sz w:val="18"/>
            <w:szCs w:val="18"/>
          </w:rPr>
          <w:fldChar w:fldCharType="separate"/>
        </w:r>
        <w:r w:rsidR="00943DDF">
          <w:rPr>
            <w:rFonts w:ascii="Times New Roman" w:hAnsi="Times New Roman" w:cs="Times New Roman"/>
            <w:noProof/>
            <w:sz w:val="18"/>
            <w:szCs w:val="18"/>
          </w:rPr>
          <w:t>1</w:t>
        </w:r>
        <w:r w:rsidRPr="0089507F">
          <w:rPr>
            <w:rFonts w:ascii="Times New Roman" w:hAnsi="Times New Roman" w:cs="Times New Roman"/>
            <w:sz w:val="18"/>
            <w:szCs w:val="18"/>
          </w:rPr>
          <w:fldChar w:fldCharType="end"/>
        </w:r>
      </w:p>
    </w:sdtContent>
  </w:sdt>
  <w:p w:rsidR="00303B89" w:rsidRPr="0089507F" w:rsidRDefault="00303B89">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89" w:rsidRDefault="00303B89" w:rsidP="00BA157E">
      <w:pPr>
        <w:spacing w:after="0" w:line="240" w:lineRule="auto"/>
      </w:pPr>
      <w:r>
        <w:separator/>
      </w:r>
    </w:p>
  </w:footnote>
  <w:footnote w:type="continuationSeparator" w:id="0">
    <w:p w:rsidR="00303B89" w:rsidRDefault="00303B89" w:rsidP="00BA15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80"/>
  <w:drawingGridHorizontalSpacing w:val="110"/>
  <w:displayHorizontalDrawingGridEvery w:val="2"/>
  <w:characterSpacingControl w:val="doNotCompress"/>
  <w:footnotePr>
    <w:footnote w:id="-1"/>
    <w:footnote w:id="0"/>
  </w:footnotePr>
  <w:endnotePr>
    <w:endnote w:id="-1"/>
    <w:endnote w:id="0"/>
  </w:endnotePr>
  <w:compat/>
  <w:rsids>
    <w:rsidRoot w:val="001B72C6"/>
    <w:rsid w:val="00015EB3"/>
    <w:rsid w:val="00033A4A"/>
    <w:rsid w:val="00071E72"/>
    <w:rsid w:val="000A5A2A"/>
    <w:rsid w:val="000A7B8C"/>
    <w:rsid w:val="000C1BF5"/>
    <w:rsid w:val="00113E9C"/>
    <w:rsid w:val="00116ADA"/>
    <w:rsid w:val="001540BA"/>
    <w:rsid w:val="00154867"/>
    <w:rsid w:val="001B296E"/>
    <w:rsid w:val="001B72C6"/>
    <w:rsid w:val="001E1799"/>
    <w:rsid w:val="00276FB5"/>
    <w:rsid w:val="002977B4"/>
    <w:rsid w:val="002A69C0"/>
    <w:rsid w:val="002C340B"/>
    <w:rsid w:val="002D22A0"/>
    <w:rsid w:val="002E26A7"/>
    <w:rsid w:val="00303B89"/>
    <w:rsid w:val="00385AD6"/>
    <w:rsid w:val="003C2FF3"/>
    <w:rsid w:val="003E53BB"/>
    <w:rsid w:val="00403A7D"/>
    <w:rsid w:val="00447F1C"/>
    <w:rsid w:val="00467691"/>
    <w:rsid w:val="004E4815"/>
    <w:rsid w:val="00550027"/>
    <w:rsid w:val="00586A9E"/>
    <w:rsid w:val="0059139A"/>
    <w:rsid w:val="005D24CE"/>
    <w:rsid w:val="005D455B"/>
    <w:rsid w:val="005F6AFA"/>
    <w:rsid w:val="00637E1D"/>
    <w:rsid w:val="006A14E5"/>
    <w:rsid w:val="006B64E3"/>
    <w:rsid w:val="0073395F"/>
    <w:rsid w:val="007542BE"/>
    <w:rsid w:val="007A1F8F"/>
    <w:rsid w:val="007B4C53"/>
    <w:rsid w:val="007D2FF5"/>
    <w:rsid w:val="007D75B7"/>
    <w:rsid w:val="00803924"/>
    <w:rsid w:val="00826386"/>
    <w:rsid w:val="00831A33"/>
    <w:rsid w:val="00877A54"/>
    <w:rsid w:val="0089507F"/>
    <w:rsid w:val="008A082F"/>
    <w:rsid w:val="008A417E"/>
    <w:rsid w:val="008B5ACB"/>
    <w:rsid w:val="00943DDF"/>
    <w:rsid w:val="00967652"/>
    <w:rsid w:val="009D16A7"/>
    <w:rsid w:val="009F68BF"/>
    <w:rsid w:val="00A11A35"/>
    <w:rsid w:val="00A66794"/>
    <w:rsid w:val="00AE5E5E"/>
    <w:rsid w:val="00AF282F"/>
    <w:rsid w:val="00B21286"/>
    <w:rsid w:val="00B3570E"/>
    <w:rsid w:val="00B63493"/>
    <w:rsid w:val="00BA157E"/>
    <w:rsid w:val="00C32664"/>
    <w:rsid w:val="00C7070C"/>
    <w:rsid w:val="00CA7ACF"/>
    <w:rsid w:val="00CC28AA"/>
    <w:rsid w:val="00D25A34"/>
    <w:rsid w:val="00D46B04"/>
    <w:rsid w:val="00DE4E54"/>
    <w:rsid w:val="00E2394E"/>
    <w:rsid w:val="00E32AFC"/>
    <w:rsid w:val="00E91B43"/>
    <w:rsid w:val="00E92FAD"/>
    <w:rsid w:val="00EA73B6"/>
    <w:rsid w:val="00ED543E"/>
    <w:rsid w:val="00ED78D2"/>
    <w:rsid w:val="00EF3F4D"/>
    <w:rsid w:val="00F00352"/>
    <w:rsid w:val="00F11669"/>
    <w:rsid w:val="00FD12C2"/>
    <w:rsid w:val="00FE1440"/>
    <w:rsid w:val="00FF3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FF5"/>
  </w:style>
  <w:style w:type="paragraph" w:styleId="1">
    <w:name w:val="heading 1"/>
    <w:basedOn w:val="a"/>
    <w:next w:val="a"/>
    <w:link w:val="10"/>
    <w:uiPriority w:val="99"/>
    <w:qFormat/>
    <w:rsid w:val="007A1F8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B72C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1B72C6"/>
    <w:pPr>
      <w:tabs>
        <w:tab w:val="center" w:pos="4677"/>
        <w:tab w:val="right" w:pos="9355"/>
      </w:tabs>
      <w:spacing w:after="0" w:line="240" w:lineRule="auto"/>
    </w:pPr>
    <w:rPr>
      <w:rFonts w:ascii="Calibri" w:hAnsi="Calibri" w:cs="Times New Roman"/>
      <w:lang w:eastAsia="ru-RU"/>
    </w:rPr>
  </w:style>
  <w:style w:type="character" w:customStyle="1" w:styleId="a5">
    <w:name w:val="Верхний колонтитул Знак"/>
    <w:basedOn w:val="a0"/>
    <w:link w:val="a4"/>
    <w:uiPriority w:val="99"/>
    <w:rsid w:val="001B72C6"/>
    <w:rPr>
      <w:rFonts w:ascii="Calibri" w:hAnsi="Calibri" w:cs="Times New Roman"/>
      <w:lang w:eastAsia="ru-RU"/>
    </w:rPr>
  </w:style>
  <w:style w:type="paragraph" w:styleId="a6">
    <w:name w:val="caption"/>
    <w:basedOn w:val="a"/>
    <w:qFormat/>
    <w:rsid w:val="001B72C6"/>
    <w:pPr>
      <w:spacing w:after="0" w:line="240" w:lineRule="auto"/>
      <w:jc w:val="center"/>
    </w:pPr>
    <w:rPr>
      <w:rFonts w:ascii="Times New Roman" w:eastAsia="Times New Roman" w:hAnsi="Times New Roman" w:cs="Times New Roman"/>
      <w:b/>
      <w:sz w:val="20"/>
      <w:szCs w:val="20"/>
      <w:lang w:eastAsia="ru-RU"/>
    </w:rPr>
  </w:style>
  <w:style w:type="paragraph" w:styleId="a7">
    <w:name w:val="List Paragraph"/>
    <w:basedOn w:val="a"/>
    <w:uiPriority w:val="34"/>
    <w:qFormat/>
    <w:rsid w:val="00C32664"/>
    <w:pPr>
      <w:spacing w:after="0" w:line="240" w:lineRule="auto"/>
      <w:ind w:left="720"/>
      <w:contextualSpacing/>
    </w:pPr>
    <w:rPr>
      <w:rFonts w:ascii="Calibri" w:hAnsi="Calibri" w:cs="Times New Roman"/>
      <w:lang w:eastAsia="ru-RU"/>
    </w:rPr>
  </w:style>
  <w:style w:type="character" w:customStyle="1" w:styleId="10">
    <w:name w:val="Заголовок 1 Знак"/>
    <w:basedOn w:val="a0"/>
    <w:link w:val="1"/>
    <w:uiPriority w:val="9"/>
    <w:rsid w:val="007A1F8F"/>
    <w:rPr>
      <w:rFonts w:ascii="Arial" w:hAnsi="Arial" w:cs="Arial"/>
      <w:b/>
      <w:bCs/>
      <w:color w:val="26282F"/>
      <w:sz w:val="24"/>
      <w:szCs w:val="24"/>
    </w:rPr>
  </w:style>
  <w:style w:type="paragraph" w:styleId="a8">
    <w:name w:val="Body Text"/>
    <w:basedOn w:val="a"/>
    <w:link w:val="a9"/>
    <w:uiPriority w:val="99"/>
    <w:rsid w:val="00BA157E"/>
    <w:pPr>
      <w:widowControl w:val="0"/>
      <w:overflowPunct w:val="0"/>
      <w:autoSpaceDE w:val="0"/>
      <w:autoSpaceDN w:val="0"/>
      <w:adjustRightInd w:val="0"/>
      <w:spacing w:after="0" w:line="240" w:lineRule="auto"/>
      <w:jc w:val="both"/>
    </w:pPr>
    <w:rPr>
      <w:rFonts w:ascii="Arial" w:eastAsia="Times New Roman" w:hAnsi="Arial" w:cs="Arial"/>
      <w:color w:val="000000"/>
      <w:sz w:val="24"/>
      <w:szCs w:val="24"/>
      <w:lang w:eastAsia="ru-RU"/>
    </w:rPr>
  </w:style>
  <w:style w:type="character" w:customStyle="1" w:styleId="a9">
    <w:name w:val="Основной текст Знак"/>
    <w:basedOn w:val="a0"/>
    <w:link w:val="a8"/>
    <w:uiPriority w:val="99"/>
    <w:rsid w:val="00BA157E"/>
    <w:rPr>
      <w:rFonts w:ascii="Arial" w:eastAsia="Times New Roman" w:hAnsi="Arial" w:cs="Arial"/>
      <w:color w:val="000000"/>
      <w:sz w:val="24"/>
      <w:szCs w:val="24"/>
      <w:lang w:eastAsia="ru-RU"/>
    </w:rPr>
  </w:style>
  <w:style w:type="paragraph" w:styleId="aa">
    <w:name w:val="footer"/>
    <w:basedOn w:val="a"/>
    <w:link w:val="ab"/>
    <w:uiPriority w:val="99"/>
    <w:unhideWhenUsed/>
    <w:rsid w:val="00BA15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157E"/>
  </w:style>
  <w:style w:type="paragraph" w:styleId="ac">
    <w:name w:val="Normal (Web)"/>
    <w:basedOn w:val="a"/>
    <w:uiPriority w:val="99"/>
    <w:unhideWhenUsed/>
    <w:rsid w:val="00550027"/>
    <w:pPr>
      <w:spacing w:before="100" w:beforeAutospacing="1" w:after="100" w:afterAutospacing="1" w:line="240" w:lineRule="auto"/>
    </w:pPr>
    <w:rPr>
      <w:rFonts w:ascii="Times New Roman" w:eastAsia="Times New Roman" w:hAnsi="Times New Roman" w:cs="Times New Roman"/>
      <w:color w:val="000000" w:themeColor="text1"/>
      <w:sz w:val="24"/>
      <w:szCs w:val="24"/>
      <w:lang w:eastAsia="ru-RU"/>
    </w:rPr>
  </w:style>
  <w:style w:type="character" w:styleId="ad">
    <w:name w:val="annotation reference"/>
    <w:basedOn w:val="a0"/>
    <w:uiPriority w:val="99"/>
    <w:semiHidden/>
    <w:unhideWhenUsed/>
    <w:rsid w:val="00550027"/>
    <w:rPr>
      <w:sz w:val="16"/>
      <w:szCs w:val="16"/>
    </w:rPr>
  </w:style>
  <w:style w:type="paragraph" w:styleId="2">
    <w:name w:val="Body Text Indent 2"/>
    <w:basedOn w:val="a"/>
    <w:link w:val="20"/>
    <w:uiPriority w:val="99"/>
    <w:semiHidden/>
    <w:unhideWhenUsed/>
    <w:rsid w:val="00E92FAD"/>
    <w:pPr>
      <w:spacing w:after="120" w:line="480" w:lineRule="auto"/>
      <w:ind w:left="283"/>
    </w:pPr>
  </w:style>
  <w:style w:type="character" w:customStyle="1" w:styleId="20">
    <w:name w:val="Основной текст с отступом 2 Знак"/>
    <w:basedOn w:val="a0"/>
    <w:link w:val="2"/>
    <w:uiPriority w:val="99"/>
    <w:semiHidden/>
    <w:rsid w:val="00E92FAD"/>
  </w:style>
  <w:style w:type="character" w:customStyle="1" w:styleId="ae">
    <w:name w:val="Цветовое выделение"/>
    <w:uiPriority w:val="99"/>
    <w:rsid w:val="00E92FAD"/>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0B53440-16DB-48B1-AB8C-1B5AD505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10354</Words>
  <Characters>59024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tarasova-os</dc:creator>
  <cp:lastModifiedBy>faridafh</cp:lastModifiedBy>
  <cp:revision>7</cp:revision>
  <cp:lastPrinted>2024-04-16T14:23:00Z</cp:lastPrinted>
  <dcterms:created xsi:type="dcterms:W3CDTF">2024-10-24T13:13:00Z</dcterms:created>
  <dcterms:modified xsi:type="dcterms:W3CDTF">2024-10-25T07:52:00Z</dcterms:modified>
</cp:coreProperties>
</file>